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2AA5" w14:textId="77777777" w:rsidR="00555AA8" w:rsidRPr="000650B5" w:rsidRDefault="00555AA8" w:rsidP="00555AA8">
      <w:pPr>
        <w:jc w:val="center"/>
        <w:rPr>
          <w:rFonts w:ascii="Times New Roman" w:hAnsi="Times New Roman"/>
          <w:b/>
          <w:sz w:val="36"/>
          <w:szCs w:val="36"/>
        </w:rPr>
      </w:pPr>
      <w:r w:rsidRPr="000650B5">
        <w:rPr>
          <w:rFonts w:ascii="Times New Roman" w:hAnsi="Times New Roman"/>
          <w:b/>
          <w:sz w:val="36"/>
          <w:szCs w:val="36"/>
        </w:rPr>
        <w:t>ПУБЛИЧНЫЙ  ДОКЛАД</w:t>
      </w:r>
    </w:p>
    <w:p w14:paraId="1087D75B" w14:textId="2448902F" w:rsidR="0040385E" w:rsidRDefault="00555AA8" w:rsidP="00403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заведующего  </w:t>
      </w:r>
      <w:r w:rsidR="00F5675F">
        <w:rPr>
          <w:rFonts w:ascii="Times New Roman" w:hAnsi="Times New Roman"/>
          <w:b/>
          <w:sz w:val="28"/>
          <w:szCs w:val="28"/>
        </w:rPr>
        <w:t>м</w:t>
      </w:r>
      <w:r w:rsidRPr="000650B5">
        <w:rPr>
          <w:rFonts w:ascii="Times New Roman" w:hAnsi="Times New Roman"/>
          <w:b/>
          <w:sz w:val="28"/>
          <w:szCs w:val="28"/>
        </w:rPr>
        <w:t>униципально</w:t>
      </w:r>
      <w:r w:rsidR="000A7586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казенного</w:t>
      </w:r>
      <w:r w:rsidRPr="000650B5">
        <w:rPr>
          <w:rFonts w:ascii="Times New Roman" w:hAnsi="Times New Roman"/>
          <w:b/>
          <w:sz w:val="28"/>
          <w:szCs w:val="28"/>
        </w:rPr>
        <w:t xml:space="preserve"> дошкольного образовательного учреждения «Детский сад </w:t>
      </w:r>
      <w:r w:rsidR="001C55CA">
        <w:rPr>
          <w:rFonts w:ascii="Times New Roman" w:hAnsi="Times New Roman"/>
          <w:b/>
          <w:sz w:val="28"/>
          <w:szCs w:val="28"/>
        </w:rPr>
        <w:t>№</w:t>
      </w:r>
      <w:r w:rsidR="00F5675F">
        <w:rPr>
          <w:rFonts w:ascii="Times New Roman" w:hAnsi="Times New Roman"/>
          <w:b/>
          <w:sz w:val="28"/>
          <w:szCs w:val="28"/>
        </w:rPr>
        <w:t>2</w:t>
      </w:r>
      <w:r w:rsidR="00E924ED">
        <w:rPr>
          <w:rFonts w:ascii="Times New Roman" w:hAnsi="Times New Roman"/>
          <w:b/>
          <w:sz w:val="28"/>
          <w:szCs w:val="28"/>
        </w:rPr>
        <w:t xml:space="preserve"> </w:t>
      </w:r>
      <w:r w:rsidR="001C55CA">
        <w:rPr>
          <w:rFonts w:ascii="Times New Roman" w:hAnsi="Times New Roman"/>
          <w:b/>
          <w:sz w:val="28"/>
          <w:szCs w:val="28"/>
        </w:rPr>
        <w:t>п.</w:t>
      </w:r>
      <w:r w:rsidR="007B4391">
        <w:rPr>
          <w:rFonts w:ascii="Times New Roman" w:hAnsi="Times New Roman"/>
          <w:b/>
          <w:sz w:val="28"/>
          <w:szCs w:val="28"/>
        </w:rPr>
        <w:t xml:space="preserve"> </w:t>
      </w:r>
      <w:r w:rsidR="00F5675F">
        <w:rPr>
          <w:rFonts w:ascii="Times New Roman" w:hAnsi="Times New Roman"/>
          <w:b/>
          <w:sz w:val="28"/>
          <w:szCs w:val="28"/>
        </w:rPr>
        <w:t>Ольга</w:t>
      </w:r>
      <w:r w:rsidR="001C55CA">
        <w:rPr>
          <w:rFonts w:ascii="Times New Roman" w:hAnsi="Times New Roman"/>
          <w:b/>
          <w:sz w:val="28"/>
          <w:szCs w:val="28"/>
        </w:rPr>
        <w:t>»</w:t>
      </w:r>
      <w:r w:rsidR="00E924ED">
        <w:rPr>
          <w:rFonts w:ascii="Times New Roman" w:hAnsi="Times New Roman"/>
          <w:b/>
          <w:sz w:val="28"/>
          <w:szCs w:val="28"/>
        </w:rPr>
        <w:t xml:space="preserve"> </w:t>
      </w:r>
      <w:r w:rsidR="001C55CA">
        <w:rPr>
          <w:rFonts w:ascii="Times New Roman" w:hAnsi="Times New Roman"/>
          <w:b/>
          <w:sz w:val="28"/>
          <w:szCs w:val="28"/>
        </w:rPr>
        <w:t>Ольгинского</w:t>
      </w:r>
      <w:r w:rsidR="007B4391">
        <w:rPr>
          <w:rFonts w:ascii="Times New Roman" w:hAnsi="Times New Roman"/>
          <w:b/>
          <w:sz w:val="28"/>
          <w:szCs w:val="28"/>
        </w:rPr>
        <w:t xml:space="preserve"> </w:t>
      </w:r>
      <w:r w:rsidR="002B6D97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0650B5">
        <w:rPr>
          <w:rFonts w:ascii="Times New Roman" w:hAnsi="Times New Roman"/>
          <w:b/>
          <w:sz w:val="28"/>
          <w:szCs w:val="28"/>
        </w:rPr>
        <w:t xml:space="preserve"> </w:t>
      </w:r>
    </w:p>
    <w:p w14:paraId="465D889D" w14:textId="3C68778C" w:rsidR="00555AA8" w:rsidRDefault="00555AA8" w:rsidP="00403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0B5">
        <w:rPr>
          <w:rFonts w:ascii="Times New Roman" w:hAnsi="Times New Roman"/>
          <w:b/>
          <w:sz w:val="28"/>
          <w:szCs w:val="28"/>
        </w:rPr>
        <w:t>Приморского края</w:t>
      </w:r>
      <w:r>
        <w:rPr>
          <w:rFonts w:ascii="Times New Roman" w:hAnsi="Times New Roman"/>
          <w:b/>
          <w:sz w:val="28"/>
          <w:szCs w:val="28"/>
        </w:rPr>
        <w:br/>
      </w:r>
      <w:r w:rsidR="00F5675F">
        <w:rPr>
          <w:rFonts w:ascii="Times New Roman" w:hAnsi="Times New Roman"/>
          <w:b/>
          <w:sz w:val="28"/>
          <w:szCs w:val="28"/>
        </w:rPr>
        <w:t>Бабченко Илоны Владимировны</w:t>
      </w:r>
      <w:r w:rsidR="002B6D97">
        <w:rPr>
          <w:rFonts w:ascii="Times New Roman" w:hAnsi="Times New Roman"/>
          <w:b/>
          <w:sz w:val="28"/>
          <w:szCs w:val="28"/>
        </w:rPr>
        <w:br/>
        <w:t>за 202</w:t>
      </w:r>
      <w:r w:rsidR="00CF3844">
        <w:rPr>
          <w:rFonts w:ascii="Times New Roman" w:hAnsi="Times New Roman"/>
          <w:b/>
          <w:sz w:val="28"/>
          <w:szCs w:val="28"/>
        </w:rPr>
        <w:t>4</w:t>
      </w:r>
      <w:r w:rsidR="002B6D97">
        <w:rPr>
          <w:rFonts w:ascii="Times New Roman" w:hAnsi="Times New Roman"/>
          <w:b/>
          <w:sz w:val="28"/>
          <w:szCs w:val="28"/>
        </w:rPr>
        <w:t>-202</w:t>
      </w:r>
      <w:r w:rsidR="00CF3844">
        <w:rPr>
          <w:rFonts w:ascii="Times New Roman" w:hAnsi="Times New Roman"/>
          <w:b/>
          <w:sz w:val="28"/>
          <w:szCs w:val="28"/>
        </w:rPr>
        <w:t>5</w:t>
      </w:r>
      <w:r w:rsidR="00E924ED">
        <w:rPr>
          <w:rFonts w:ascii="Times New Roman" w:hAnsi="Times New Roman"/>
          <w:b/>
          <w:sz w:val="28"/>
          <w:szCs w:val="28"/>
        </w:rPr>
        <w:t xml:space="preserve"> </w:t>
      </w:r>
      <w:r w:rsidRPr="000650B5">
        <w:rPr>
          <w:rFonts w:ascii="Times New Roman" w:hAnsi="Times New Roman"/>
          <w:b/>
          <w:sz w:val="28"/>
          <w:szCs w:val="28"/>
        </w:rPr>
        <w:t>учебный год</w:t>
      </w:r>
    </w:p>
    <w:p w14:paraId="0D4EBE9D" w14:textId="77777777" w:rsidR="0040385E" w:rsidRDefault="0040385E" w:rsidP="00555AA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0F33CC4" w14:textId="77777777" w:rsidR="00555AA8" w:rsidRPr="0030008E" w:rsidRDefault="00555AA8" w:rsidP="00555A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ОБЩАЯ ХАРАКТЕРИСТИКА ДОШКОЛЬНОГО УЧРЕЖДЕНИЯ</w:t>
      </w:r>
    </w:p>
    <w:p w14:paraId="2E6EF9BB" w14:textId="5C808378" w:rsidR="00555AA8" w:rsidRPr="00037396" w:rsidRDefault="00555AA8" w:rsidP="00F5675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bCs/>
          <w:sz w:val="28"/>
          <w:szCs w:val="28"/>
        </w:rPr>
        <w:t>Муниципальное казенное д</w:t>
      </w:r>
      <w:r w:rsidRPr="00037396">
        <w:rPr>
          <w:rFonts w:ascii="Times New Roman" w:hAnsi="Times New Roman"/>
          <w:sz w:val="28"/>
          <w:szCs w:val="28"/>
        </w:rPr>
        <w:t xml:space="preserve">ошкольное образовательное учреждение «Детский сад </w:t>
      </w:r>
      <w:r w:rsidR="001C55CA" w:rsidRPr="00037396">
        <w:rPr>
          <w:rFonts w:ascii="Times New Roman" w:hAnsi="Times New Roman"/>
          <w:sz w:val="28"/>
          <w:szCs w:val="28"/>
        </w:rPr>
        <w:t>№</w:t>
      </w:r>
      <w:r w:rsidR="00F5675F" w:rsidRPr="00037396">
        <w:rPr>
          <w:rFonts w:ascii="Times New Roman" w:hAnsi="Times New Roman"/>
          <w:sz w:val="28"/>
          <w:szCs w:val="28"/>
        </w:rPr>
        <w:t xml:space="preserve">2 </w:t>
      </w:r>
      <w:r w:rsidR="001C55CA" w:rsidRPr="00037396">
        <w:rPr>
          <w:rFonts w:ascii="Times New Roman" w:hAnsi="Times New Roman"/>
          <w:sz w:val="28"/>
          <w:szCs w:val="28"/>
        </w:rPr>
        <w:t>п.</w:t>
      </w:r>
      <w:r w:rsidR="00F5675F" w:rsidRPr="00037396">
        <w:rPr>
          <w:rFonts w:ascii="Times New Roman" w:hAnsi="Times New Roman"/>
          <w:sz w:val="28"/>
          <w:szCs w:val="28"/>
        </w:rPr>
        <w:t>Ольга</w:t>
      </w:r>
      <w:r w:rsidR="001C55CA" w:rsidRPr="00037396">
        <w:rPr>
          <w:rFonts w:ascii="Times New Roman" w:hAnsi="Times New Roman"/>
          <w:sz w:val="28"/>
          <w:szCs w:val="28"/>
        </w:rPr>
        <w:t>» Ольгинского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2B6D97" w:rsidRPr="00037396">
        <w:rPr>
          <w:rFonts w:ascii="Times New Roman" w:hAnsi="Times New Roman"/>
          <w:sz w:val="28"/>
          <w:szCs w:val="28"/>
        </w:rPr>
        <w:t>муниципального округа</w:t>
      </w:r>
      <w:r w:rsidRPr="00037396">
        <w:rPr>
          <w:rFonts w:ascii="Times New Roman" w:hAnsi="Times New Roman"/>
          <w:sz w:val="28"/>
          <w:szCs w:val="28"/>
        </w:rPr>
        <w:t xml:space="preserve"> Приморского края (</w:t>
      </w:r>
      <w:r w:rsidRPr="00037396">
        <w:rPr>
          <w:rFonts w:ascii="Times New Roman" w:hAnsi="Times New Roman"/>
          <w:i/>
          <w:sz w:val="28"/>
          <w:szCs w:val="28"/>
        </w:rPr>
        <w:t>далее по тексту ДОУ</w:t>
      </w:r>
      <w:r w:rsidRPr="00037396">
        <w:rPr>
          <w:rFonts w:ascii="Times New Roman" w:hAnsi="Times New Roman"/>
          <w:sz w:val="28"/>
          <w:szCs w:val="28"/>
        </w:rPr>
        <w:t>) является звеном муни</w:t>
      </w:r>
      <w:r w:rsidR="001C55CA" w:rsidRPr="00037396">
        <w:rPr>
          <w:rFonts w:ascii="Times New Roman" w:hAnsi="Times New Roman"/>
          <w:sz w:val="28"/>
          <w:szCs w:val="28"/>
        </w:rPr>
        <w:t xml:space="preserve">ципальной системы образования Ольгинского </w:t>
      </w:r>
      <w:r w:rsidR="00F5675F" w:rsidRPr="00037396">
        <w:rPr>
          <w:rFonts w:ascii="Times New Roman" w:hAnsi="Times New Roman"/>
          <w:sz w:val="28"/>
          <w:szCs w:val="28"/>
        </w:rPr>
        <w:t>муницпального округа</w:t>
      </w:r>
      <w:r w:rsidRPr="00037396">
        <w:rPr>
          <w:rFonts w:ascii="Times New Roman" w:hAnsi="Times New Roman"/>
          <w:sz w:val="28"/>
          <w:szCs w:val="28"/>
        </w:rPr>
        <w:t xml:space="preserve">, обеспечивающим всестороннее формирование личности ребенка с учетом его физического, психического развития, индивидуальных возможностей и способностей, обеспечение готовности к школьному обучению. </w:t>
      </w:r>
    </w:p>
    <w:p w14:paraId="726F3C32" w14:textId="403E964A" w:rsidR="00555AA8" w:rsidRPr="00037396" w:rsidRDefault="00555AA8" w:rsidP="001104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>Полное наименование</w:t>
      </w:r>
      <w:r w:rsidRPr="00037396">
        <w:rPr>
          <w:rFonts w:ascii="Times New Roman" w:hAnsi="Times New Roman"/>
          <w:sz w:val="28"/>
          <w:szCs w:val="28"/>
        </w:rPr>
        <w:t xml:space="preserve">: Муниципальное казенное дошкольное  образовательное учреждение «Детский сад </w:t>
      </w:r>
      <w:r w:rsidR="001C55CA" w:rsidRPr="00037396">
        <w:rPr>
          <w:rFonts w:ascii="Times New Roman" w:hAnsi="Times New Roman"/>
          <w:sz w:val="28"/>
          <w:szCs w:val="28"/>
        </w:rPr>
        <w:t>№</w:t>
      </w:r>
      <w:r w:rsidR="00F5675F" w:rsidRPr="00037396">
        <w:rPr>
          <w:rFonts w:ascii="Times New Roman" w:hAnsi="Times New Roman"/>
          <w:sz w:val="28"/>
          <w:szCs w:val="28"/>
        </w:rPr>
        <w:t xml:space="preserve">2 </w:t>
      </w:r>
      <w:r w:rsidR="001C55CA" w:rsidRPr="00037396">
        <w:rPr>
          <w:rFonts w:ascii="Times New Roman" w:hAnsi="Times New Roman"/>
          <w:sz w:val="28"/>
          <w:szCs w:val="28"/>
        </w:rPr>
        <w:t>п.</w:t>
      </w:r>
      <w:r w:rsidR="007B4391" w:rsidRPr="00037396">
        <w:rPr>
          <w:rFonts w:ascii="Times New Roman" w:hAnsi="Times New Roman"/>
          <w:sz w:val="28"/>
          <w:szCs w:val="28"/>
        </w:rPr>
        <w:t xml:space="preserve"> </w:t>
      </w:r>
      <w:r w:rsidR="00F5675F" w:rsidRPr="00037396">
        <w:rPr>
          <w:rFonts w:ascii="Times New Roman" w:hAnsi="Times New Roman"/>
          <w:sz w:val="28"/>
          <w:szCs w:val="28"/>
        </w:rPr>
        <w:t>Ольга</w:t>
      </w:r>
      <w:r w:rsidRPr="00037396">
        <w:rPr>
          <w:rFonts w:ascii="Times New Roman" w:hAnsi="Times New Roman"/>
          <w:sz w:val="28"/>
          <w:szCs w:val="28"/>
        </w:rPr>
        <w:t xml:space="preserve">» </w:t>
      </w:r>
      <w:r w:rsidR="001C55CA" w:rsidRPr="00037396">
        <w:rPr>
          <w:rFonts w:ascii="Times New Roman" w:hAnsi="Times New Roman"/>
          <w:sz w:val="28"/>
          <w:szCs w:val="28"/>
        </w:rPr>
        <w:t>Ольгинского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2B6D97" w:rsidRPr="00037396">
        <w:rPr>
          <w:rFonts w:ascii="Times New Roman" w:hAnsi="Times New Roman"/>
          <w:sz w:val="28"/>
          <w:szCs w:val="28"/>
        </w:rPr>
        <w:t>муниципального округа</w:t>
      </w:r>
      <w:r w:rsidRPr="00037396">
        <w:rPr>
          <w:rFonts w:ascii="Times New Roman" w:hAnsi="Times New Roman"/>
          <w:sz w:val="28"/>
          <w:szCs w:val="28"/>
        </w:rPr>
        <w:t xml:space="preserve"> Приморского края, </w:t>
      </w:r>
      <w:r w:rsidRPr="00037396">
        <w:rPr>
          <w:rFonts w:ascii="Times New Roman" w:hAnsi="Times New Roman"/>
          <w:b/>
          <w:sz w:val="28"/>
          <w:szCs w:val="28"/>
        </w:rPr>
        <w:t xml:space="preserve">сокращенное наименование: </w:t>
      </w:r>
      <w:r w:rsidRPr="00037396">
        <w:rPr>
          <w:rFonts w:ascii="Times New Roman" w:hAnsi="Times New Roman"/>
          <w:sz w:val="28"/>
          <w:szCs w:val="28"/>
        </w:rPr>
        <w:t xml:space="preserve">МКДОУ </w:t>
      </w:r>
      <w:r w:rsidR="001C55CA" w:rsidRPr="00037396">
        <w:rPr>
          <w:rFonts w:ascii="Times New Roman" w:hAnsi="Times New Roman"/>
          <w:sz w:val="28"/>
          <w:szCs w:val="28"/>
        </w:rPr>
        <w:t>«Детский сад №</w:t>
      </w:r>
      <w:r w:rsidR="00F5675F" w:rsidRPr="00037396">
        <w:rPr>
          <w:rFonts w:ascii="Times New Roman" w:hAnsi="Times New Roman"/>
          <w:sz w:val="28"/>
          <w:szCs w:val="28"/>
        </w:rPr>
        <w:t xml:space="preserve">2 </w:t>
      </w:r>
      <w:r w:rsidR="001C55CA" w:rsidRPr="00037396">
        <w:rPr>
          <w:rFonts w:ascii="Times New Roman" w:hAnsi="Times New Roman"/>
          <w:sz w:val="28"/>
          <w:szCs w:val="28"/>
        </w:rPr>
        <w:t>п.</w:t>
      </w:r>
      <w:r w:rsidR="00F5675F" w:rsidRPr="00037396">
        <w:rPr>
          <w:rFonts w:ascii="Times New Roman" w:hAnsi="Times New Roman"/>
          <w:sz w:val="28"/>
          <w:szCs w:val="28"/>
        </w:rPr>
        <w:t>Ольга</w:t>
      </w:r>
      <w:r w:rsidR="001C55CA" w:rsidRPr="00037396">
        <w:rPr>
          <w:rFonts w:ascii="Times New Roman" w:hAnsi="Times New Roman"/>
          <w:sz w:val="28"/>
          <w:szCs w:val="28"/>
        </w:rPr>
        <w:t>»</w:t>
      </w:r>
      <w:r w:rsidR="00FF5A54" w:rsidRPr="00037396">
        <w:rPr>
          <w:rFonts w:ascii="Times New Roman" w:hAnsi="Times New Roman"/>
          <w:sz w:val="28"/>
          <w:szCs w:val="28"/>
        </w:rPr>
        <w:t>.</w:t>
      </w:r>
    </w:p>
    <w:p w14:paraId="30652C06" w14:textId="77777777" w:rsidR="00555AA8" w:rsidRPr="00037396" w:rsidRDefault="00555AA8" w:rsidP="001104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>Тип учреждения:</w:t>
      </w:r>
      <w:r w:rsidRPr="00037396">
        <w:rPr>
          <w:rFonts w:ascii="Times New Roman" w:hAnsi="Times New Roman"/>
          <w:sz w:val="28"/>
          <w:szCs w:val="28"/>
        </w:rPr>
        <w:t xml:space="preserve"> дошкольное</w:t>
      </w:r>
      <w:r w:rsidR="00FF5A54" w:rsidRPr="00037396">
        <w:rPr>
          <w:rFonts w:ascii="Times New Roman" w:hAnsi="Times New Roman"/>
          <w:sz w:val="28"/>
          <w:szCs w:val="28"/>
        </w:rPr>
        <w:t xml:space="preserve"> </w:t>
      </w:r>
      <w:r w:rsidRPr="00037396">
        <w:rPr>
          <w:rFonts w:ascii="Times New Roman" w:hAnsi="Times New Roman"/>
          <w:sz w:val="28"/>
          <w:szCs w:val="28"/>
        </w:rPr>
        <w:t>образовательное учреждение.</w:t>
      </w:r>
    </w:p>
    <w:p w14:paraId="34569E59" w14:textId="77777777" w:rsidR="0091649D" w:rsidRPr="00037396" w:rsidRDefault="00555AA8" w:rsidP="001104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 xml:space="preserve">Вид учреждения: </w:t>
      </w:r>
      <w:r w:rsidRPr="00037396">
        <w:rPr>
          <w:rFonts w:ascii="Times New Roman" w:hAnsi="Times New Roman"/>
          <w:sz w:val="28"/>
          <w:szCs w:val="28"/>
        </w:rPr>
        <w:t>детский сад</w:t>
      </w:r>
      <w:r w:rsidR="0040385E" w:rsidRPr="00037396">
        <w:rPr>
          <w:rFonts w:ascii="Times New Roman" w:hAnsi="Times New Roman"/>
          <w:sz w:val="28"/>
          <w:szCs w:val="28"/>
        </w:rPr>
        <w:t xml:space="preserve"> </w:t>
      </w:r>
      <w:r w:rsidR="001C55CA" w:rsidRPr="00037396">
        <w:rPr>
          <w:rFonts w:ascii="Times New Roman" w:hAnsi="Times New Roman"/>
          <w:sz w:val="28"/>
          <w:szCs w:val="28"/>
        </w:rPr>
        <w:t>(</w:t>
      </w:r>
      <w:r w:rsidRPr="00037396">
        <w:rPr>
          <w:rFonts w:ascii="Times New Roman" w:hAnsi="Times New Roman"/>
          <w:sz w:val="28"/>
          <w:szCs w:val="28"/>
        </w:rPr>
        <w:t xml:space="preserve">реализует основную общеобразовательную программу </w:t>
      </w:r>
      <w:r w:rsidR="0091649D" w:rsidRPr="00037396">
        <w:rPr>
          <w:rFonts w:ascii="Times New Roman" w:hAnsi="Times New Roman"/>
          <w:sz w:val="28"/>
          <w:szCs w:val="28"/>
        </w:rPr>
        <w:t>дошкольного образования</w:t>
      </w:r>
      <w:r w:rsidR="001C55CA" w:rsidRPr="00037396">
        <w:rPr>
          <w:rFonts w:ascii="Times New Roman" w:hAnsi="Times New Roman"/>
          <w:sz w:val="28"/>
          <w:szCs w:val="28"/>
        </w:rPr>
        <w:t>)</w:t>
      </w:r>
    </w:p>
    <w:p w14:paraId="0691C893" w14:textId="05000699" w:rsidR="000A7586" w:rsidRPr="000A7586" w:rsidRDefault="0091649D" w:rsidP="000A7586">
      <w:pPr>
        <w:spacing w:after="0" w:line="36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0A7586">
        <w:rPr>
          <w:rFonts w:ascii="Times New Roman" w:hAnsi="Times New Roman"/>
          <w:sz w:val="28"/>
          <w:szCs w:val="28"/>
        </w:rPr>
        <w:t xml:space="preserve"> </w:t>
      </w:r>
      <w:r w:rsidR="000A7586" w:rsidRPr="000A7586"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деятельности, серия 25Л01, №0000336, регистрационный № 06 от 29.01.2014 года;  срок действия – бессрочно</w:t>
      </w:r>
      <w:r w:rsidR="000A7586">
        <w:rPr>
          <w:rFonts w:ascii="Times New Roman" w:hAnsi="Times New Roman"/>
          <w:sz w:val="28"/>
          <w:szCs w:val="28"/>
        </w:rPr>
        <w:t>.</w:t>
      </w:r>
    </w:p>
    <w:p w14:paraId="428D1119" w14:textId="21C8589D" w:rsidR="00555AA8" w:rsidRPr="000A7586" w:rsidRDefault="00555AA8" w:rsidP="000A75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7586">
        <w:rPr>
          <w:rFonts w:ascii="Times New Roman" w:hAnsi="Times New Roman"/>
          <w:b/>
          <w:sz w:val="28"/>
          <w:szCs w:val="28"/>
        </w:rPr>
        <w:t>Учредителем</w:t>
      </w:r>
      <w:r w:rsidRPr="000A7586">
        <w:rPr>
          <w:rFonts w:ascii="Times New Roman" w:hAnsi="Times New Roman"/>
          <w:sz w:val="28"/>
          <w:szCs w:val="28"/>
        </w:rPr>
        <w:t xml:space="preserve"> МКДОУ является администрация </w:t>
      </w:r>
      <w:r w:rsidR="001C55CA" w:rsidRPr="000A7586">
        <w:rPr>
          <w:rFonts w:ascii="Times New Roman" w:hAnsi="Times New Roman"/>
          <w:sz w:val="28"/>
          <w:szCs w:val="28"/>
        </w:rPr>
        <w:t>Ольгинского</w:t>
      </w:r>
      <w:r w:rsidR="00E924ED" w:rsidRPr="000A7586">
        <w:rPr>
          <w:rFonts w:ascii="Times New Roman" w:hAnsi="Times New Roman"/>
          <w:sz w:val="28"/>
          <w:szCs w:val="28"/>
        </w:rPr>
        <w:t xml:space="preserve"> </w:t>
      </w:r>
      <w:r w:rsidR="00B636F7" w:rsidRPr="000A7586">
        <w:rPr>
          <w:rFonts w:ascii="Times New Roman" w:hAnsi="Times New Roman"/>
          <w:sz w:val="28"/>
          <w:szCs w:val="28"/>
        </w:rPr>
        <w:t xml:space="preserve">муниципального </w:t>
      </w:r>
      <w:r w:rsidR="001104A1" w:rsidRPr="000A7586">
        <w:rPr>
          <w:rFonts w:ascii="Times New Roman" w:hAnsi="Times New Roman"/>
          <w:sz w:val="28"/>
          <w:szCs w:val="28"/>
        </w:rPr>
        <w:t>округа</w:t>
      </w:r>
      <w:r w:rsidRPr="000A7586">
        <w:rPr>
          <w:rFonts w:ascii="Times New Roman" w:hAnsi="Times New Roman"/>
          <w:sz w:val="28"/>
          <w:szCs w:val="28"/>
        </w:rPr>
        <w:t xml:space="preserve">. </w:t>
      </w:r>
    </w:p>
    <w:p w14:paraId="38D5BF7A" w14:textId="3C186282" w:rsidR="00555AA8" w:rsidRPr="00037396" w:rsidRDefault="00555AA8" w:rsidP="001104A1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037396">
        <w:rPr>
          <w:sz w:val="28"/>
          <w:szCs w:val="28"/>
        </w:rPr>
        <w:t xml:space="preserve">Функции и полномочия Учредителя МКДОУ от имени администрации </w:t>
      </w:r>
      <w:r w:rsidR="001C55CA" w:rsidRPr="00037396">
        <w:rPr>
          <w:sz w:val="28"/>
          <w:szCs w:val="28"/>
        </w:rPr>
        <w:t>Ольгинского</w:t>
      </w:r>
      <w:r w:rsidRPr="00037396">
        <w:rPr>
          <w:sz w:val="28"/>
          <w:szCs w:val="28"/>
        </w:rPr>
        <w:t xml:space="preserve"> муниципального</w:t>
      </w:r>
      <w:r w:rsidR="00F5675F" w:rsidRPr="00037396">
        <w:rPr>
          <w:sz w:val="28"/>
          <w:szCs w:val="28"/>
        </w:rPr>
        <w:t xml:space="preserve"> </w:t>
      </w:r>
      <w:r w:rsidR="002B6D97" w:rsidRPr="00037396">
        <w:rPr>
          <w:sz w:val="28"/>
          <w:szCs w:val="28"/>
        </w:rPr>
        <w:t>округа</w:t>
      </w:r>
      <w:r w:rsidRPr="00037396">
        <w:rPr>
          <w:sz w:val="28"/>
          <w:szCs w:val="28"/>
        </w:rPr>
        <w:t xml:space="preserve"> осуществляет отдел образования администрации </w:t>
      </w:r>
      <w:r w:rsidR="001C55CA" w:rsidRPr="00037396">
        <w:rPr>
          <w:sz w:val="28"/>
          <w:szCs w:val="28"/>
        </w:rPr>
        <w:t>Ольгинского</w:t>
      </w:r>
      <w:r w:rsidRPr="00037396">
        <w:rPr>
          <w:sz w:val="28"/>
          <w:szCs w:val="28"/>
        </w:rPr>
        <w:t xml:space="preserve"> муниципального </w:t>
      </w:r>
      <w:r w:rsidR="002B6D97" w:rsidRPr="00037396">
        <w:rPr>
          <w:sz w:val="28"/>
          <w:szCs w:val="28"/>
        </w:rPr>
        <w:t>округа</w:t>
      </w:r>
      <w:r w:rsidRPr="00037396">
        <w:rPr>
          <w:sz w:val="28"/>
          <w:szCs w:val="28"/>
        </w:rPr>
        <w:t xml:space="preserve"> (в пределах делегированных полномочий).</w:t>
      </w:r>
    </w:p>
    <w:p w14:paraId="7B1F8B86" w14:textId="5D23AE0E" w:rsidR="00555AA8" w:rsidRPr="00037396" w:rsidRDefault="00555AA8" w:rsidP="001104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«Детский сад </w:t>
      </w:r>
      <w:r w:rsidR="00B636F7" w:rsidRPr="00037396">
        <w:rPr>
          <w:rFonts w:ascii="Times New Roman" w:hAnsi="Times New Roman"/>
          <w:sz w:val="28"/>
          <w:szCs w:val="28"/>
        </w:rPr>
        <w:t>№</w:t>
      </w:r>
      <w:r w:rsidR="001104A1" w:rsidRPr="00037396">
        <w:rPr>
          <w:rFonts w:ascii="Times New Roman" w:hAnsi="Times New Roman"/>
          <w:sz w:val="28"/>
          <w:szCs w:val="28"/>
        </w:rPr>
        <w:t xml:space="preserve">2 </w:t>
      </w:r>
      <w:r w:rsidR="00B636F7" w:rsidRPr="00037396">
        <w:rPr>
          <w:rFonts w:ascii="Times New Roman" w:hAnsi="Times New Roman"/>
          <w:sz w:val="28"/>
          <w:szCs w:val="28"/>
        </w:rPr>
        <w:t>п.</w:t>
      </w:r>
      <w:r w:rsidR="001104A1" w:rsidRPr="00037396">
        <w:rPr>
          <w:rFonts w:ascii="Times New Roman" w:hAnsi="Times New Roman"/>
          <w:sz w:val="28"/>
          <w:szCs w:val="28"/>
        </w:rPr>
        <w:t>Ольга</w:t>
      </w:r>
      <w:r w:rsidR="00B636F7" w:rsidRPr="00037396">
        <w:rPr>
          <w:rFonts w:ascii="Times New Roman" w:hAnsi="Times New Roman"/>
          <w:sz w:val="28"/>
          <w:szCs w:val="28"/>
        </w:rPr>
        <w:t xml:space="preserve">» Ольгинского </w:t>
      </w:r>
      <w:r w:rsidR="002B6D97" w:rsidRPr="00037396">
        <w:rPr>
          <w:rFonts w:ascii="Times New Roman" w:hAnsi="Times New Roman"/>
          <w:sz w:val="28"/>
          <w:szCs w:val="28"/>
        </w:rPr>
        <w:t>муниципального округа</w:t>
      </w:r>
      <w:r w:rsidR="00B636F7" w:rsidRPr="00037396">
        <w:rPr>
          <w:rFonts w:ascii="Times New Roman" w:hAnsi="Times New Roman"/>
          <w:sz w:val="28"/>
          <w:szCs w:val="28"/>
        </w:rPr>
        <w:t xml:space="preserve"> Приморского края</w:t>
      </w:r>
      <w:r w:rsidR="0040385E" w:rsidRPr="00037396">
        <w:rPr>
          <w:rFonts w:ascii="Times New Roman" w:hAnsi="Times New Roman"/>
          <w:sz w:val="28"/>
          <w:szCs w:val="28"/>
        </w:rPr>
        <w:t xml:space="preserve"> </w:t>
      </w:r>
      <w:r w:rsidRPr="00037396">
        <w:rPr>
          <w:rFonts w:ascii="Times New Roman" w:hAnsi="Times New Roman"/>
          <w:sz w:val="28"/>
          <w:szCs w:val="28"/>
        </w:rPr>
        <w:lastRenderedPageBreak/>
        <w:t>осуществляет образовательную, правовую и хозяйственную деятельность в соответствии с:</w:t>
      </w:r>
    </w:p>
    <w:p w14:paraId="04389C94" w14:textId="504F0C96" w:rsidR="00555AA8" w:rsidRPr="00037396" w:rsidRDefault="00E924ED" w:rsidP="001104A1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- </w:t>
      </w:r>
      <w:r w:rsidR="0011259C">
        <w:rPr>
          <w:rFonts w:ascii="Times New Roman" w:hAnsi="Times New Roman"/>
          <w:sz w:val="28"/>
          <w:szCs w:val="28"/>
        </w:rPr>
        <w:t xml:space="preserve">Федеральным </w:t>
      </w:r>
      <w:r w:rsidR="00555AA8" w:rsidRPr="00037396">
        <w:rPr>
          <w:rFonts w:ascii="Times New Roman" w:hAnsi="Times New Roman"/>
          <w:sz w:val="28"/>
          <w:szCs w:val="28"/>
        </w:rPr>
        <w:t>Законом «Об образовании»;</w:t>
      </w:r>
    </w:p>
    <w:p w14:paraId="0BAA5AF0" w14:textId="16C7D3E4" w:rsidR="0011259C" w:rsidRPr="0011259C" w:rsidRDefault="0011259C" w:rsidP="0011259C">
      <w:pPr>
        <w:numPr>
          <w:ilvl w:val="0"/>
          <w:numId w:val="34"/>
        </w:num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259C">
        <w:rPr>
          <w:rFonts w:ascii="Times New Roman" w:hAnsi="Times New Roman"/>
          <w:sz w:val="28"/>
          <w:szCs w:val="28"/>
        </w:rPr>
        <w:t>Лицензи</w:t>
      </w:r>
      <w:r>
        <w:rPr>
          <w:rFonts w:ascii="Times New Roman" w:hAnsi="Times New Roman"/>
          <w:sz w:val="28"/>
          <w:szCs w:val="28"/>
        </w:rPr>
        <w:t>ей</w:t>
      </w:r>
      <w:r w:rsidRPr="0011259C">
        <w:rPr>
          <w:rFonts w:ascii="Times New Roman" w:hAnsi="Times New Roman"/>
          <w:sz w:val="28"/>
          <w:szCs w:val="28"/>
        </w:rPr>
        <w:t xml:space="preserve"> на право ведения образовательной деятельности</w:t>
      </w:r>
      <w:r>
        <w:rPr>
          <w:rFonts w:ascii="Times New Roman" w:hAnsi="Times New Roman"/>
          <w:sz w:val="28"/>
          <w:szCs w:val="28"/>
        </w:rPr>
        <w:t>, с</w:t>
      </w:r>
      <w:r w:rsidRPr="0011259C">
        <w:rPr>
          <w:rFonts w:ascii="Times New Roman" w:hAnsi="Times New Roman"/>
          <w:sz w:val="28"/>
          <w:szCs w:val="28"/>
        </w:rPr>
        <w:t xml:space="preserve">ерия 25Л01, № 0000336, </w:t>
      </w:r>
      <w:r>
        <w:rPr>
          <w:rFonts w:ascii="Times New Roman" w:hAnsi="Times New Roman"/>
          <w:sz w:val="28"/>
          <w:szCs w:val="28"/>
        </w:rPr>
        <w:t>р</w:t>
      </w:r>
      <w:r w:rsidRPr="0011259C">
        <w:rPr>
          <w:rFonts w:ascii="Times New Roman" w:hAnsi="Times New Roman"/>
          <w:sz w:val="28"/>
          <w:szCs w:val="28"/>
        </w:rPr>
        <w:t>егистрационный № 06 от 29.01.2014 года</w:t>
      </w:r>
      <w:r>
        <w:rPr>
          <w:rFonts w:ascii="Times New Roman" w:hAnsi="Times New Roman"/>
          <w:sz w:val="28"/>
          <w:szCs w:val="28"/>
        </w:rPr>
        <w:t>;</w:t>
      </w:r>
      <w:r w:rsidRPr="0011259C">
        <w:rPr>
          <w:rFonts w:ascii="Times New Roman" w:hAnsi="Times New Roman"/>
          <w:sz w:val="28"/>
          <w:szCs w:val="28"/>
        </w:rPr>
        <w:t xml:space="preserve">  срок действия – бессрочно;</w:t>
      </w:r>
    </w:p>
    <w:p w14:paraId="22F75E82" w14:textId="77777777" w:rsidR="00555AA8" w:rsidRPr="00037396" w:rsidRDefault="00B636F7" w:rsidP="00FF5A54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-</w:t>
      </w:r>
      <w:r w:rsidR="00555AA8" w:rsidRPr="00037396">
        <w:rPr>
          <w:rFonts w:ascii="Times New Roman" w:hAnsi="Times New Roman"/>
          <w:sz w:val="28"/>
          <w:szCs w:val="28"/>
        </w:rPr>
        <w:t>Уставом МКДОУ;</w:t>
      </w:r>
    </w:p>
    <w:p w14:paraId="06F1706E" w14:textId="77777777" w:rsidR="00555AA8" w:rsidRPr="00037396" w:rsidRDefault="00555AA8" w:rsidP="00FF5A54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037396">
        <w:rPr>
          <w:sz w:val="28"/>
          <w:szCs w:val="28"/>
        </w:rPr>
        <w:t>СанПиН для дошкольных организаций;</w:t>
      </w:r>
    </w:p>
    <w:p w14:paraId="7772DF35" w14:textId="77777777" w:rsidR="00555AA8" w:rsidRPr="00037396" w:rsidRDefault="00555AA8" w:rsidP="00FF5A54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7396">
        <w:rPr>
          <w:sz w:val="28"/>
          <w:szCs w:val="28"/>
        </w:rPr>
        <w:t>федеральными государственными требованиями к структуре основной общеобразовательной программы дошкольного образования и другими нормативно-правовыми актами.</w:t>
      </w:r>
    </w:p>
    <w:p w14:paraId="0F3255AC" w14:textId="77777777" w:rsidR="000A7586" w:rsidRPr="000A7586" w:rsidRDefault="002B6D97" w:rsidP="007612A4">
      <w:pPr>
        <w:pStyle w:val="a3"/>
        <w:numPr>
          <w:ilvl w:val="0"/>
          <w:numId w:val="34"/>
        </w:numPr>
        <w:tabs>
          <w:tab w:val="num" w:pos="0"/>
        </w:tabs>
        <w:spacing w:before="0" w:beforeAutospacing="0" w:after="0" w:afterAutospacing="0" w:line="360" w:lineRule="auto"/>
        <w:jc w:val="both"/>
        <w:rPr>
          <w:i/>
          <w:iCs/>
          <w:color w:val="FF0000"/>
          <w:sz w:val="28"/>
          <w:szCs w:val="28"/>
          <w:u w:val="single"/>
        </w:rPr>
      </w:pPr>
      <w:r w:rsidRPr="000A7586">
        <w:rPr>
          <w:sz w:val="28"/>
          <w:szCs w:val="28"/>
        </w:rPr>
        <w:t>ФОП</w:t>
      </w:r>
      <w:r w:rsidR="00555AA8" w:rsidRPr="000A7586">
        <w:rPr>
          <w:sz w:val="28"/>
          <w:szCs w:val="28"/>
        </w:rPr>
        <w:t xml:space="preserve"> ДО</w:t>
      </w:r>
    </w:p>
    <w:p w14:paraId="0CFA2098" w14:textId="61B980CD" w:rsidR="000A7586" w:rsidRPr="000A7586" w:rsidRDefault="000A7586" w:rsidP="000A7586">
      <w:pPr>
        <w:pStyle w:val="a3"/>
        <w:spacing w:before="0" w:beforeAutospacing="0" w:after="0" w:afterAutospacing="0" w:line="360" w:lineRule="auto"/>
        <w:jc w:val="both"/>
        <w:rPr>
          <w:i/>
          <w:iCs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   - </w:t>
      </w:r>
      <w:r w:rsidR="00555AA8" w:rsidRPr="000A7586">
        <w:rPr>
          <w:sz w:val="28"/>
          <w:szCs w:val="28"/>
        </w:rPr>
        <w:t>Учреждение является юридическим лицом. МКДОУ</w:t>
      </w:r>
      <w:r w:rsidR="007B4391" w:rsidRPr="000A7586">
        <w:rPr>
          <w:sz w:val="28"/>
          <w:szCs w:val="28"/>
        </w:rPr>
        <w:t xml:space="preserve"> </w:t>
      </w:r>
      <w:r w:rsidR="00B636F7" w:rsidRPr="000A7586">
        <w:rPr>
          <w:sz w:val="28"/>
          <w:szCs w:val="28"/>
        </w:rPr>
        <w:t>«Детский сад №</w:t>
      </w:r>
      <w:r w:rsidR="001104A1" w:rsidRPr="000A7586">
        <w:rPr>
          <w:sz w:val="28"/>
          <w:szCs w:val="28"/>
        </w:rPr>
        <w:t xml:space="preserve">2 </w:t>
      </w:r>
      <w:r w:rsidR="00B636F7" w:rsidRPr="000A7586">
        <w:rPr>
          <w:sz w:val="28"/>
          <w:szCs w:val="28"/>
        </w:rPr>
        <w:t>п.</w:t>
      </w:r>
      <w:r w:rsidR="001104A1" w:rsidRPr="000A7586">
        <w:rPr>
          <w:sz w:val="28"/>
          <w:szCs w:val="28"/>
        </w:rPr>
        <w:t>Ольга</w:t>
      </w:r>
      <w:r w:rsidR="00B636F7" w:rsidRPr="000A7586">
        <w:rPr>
          <w:sz w:val="28"/>
          <w:szCs w:val="28"/>
        </w:rPr>
        <w:t>»</w:t>
      </w:r>
      <w:r w:rsidR="0011259C" w:rsidRPr="000A7586">
        <w:rPr>
          <w:sz w:val="28"/>
          <w:szCs w:val="28"/>
        </w:rPr>
        <w:t xml:space="preserve">, </w:t>
      </w:r>
      <w:r w:rsidR="00555AA8" w:rsidRPr="000A7586">
        <w:rPr>
          <w:sz w:val="28"/>
          <w:szCs w:val="28"/>
        </w:rPr>
        <w:t>зарегистрировано Федеральной налоговой службой и внесено в Единый государственный реестр юриди</w:t>
      </w:r>
      <w:r w:rsidR="00BB4AC5" w:rsidRPr="000A7586">
        <w:rPr>
          <w:sz w:val="28"/>
          <w:szCs w:val="28"/>
        </w:rPr>
        <w:t>ческий лиц (</w:t>
      </w:r>
      <w:hyperlink r:id="rId6" w:history="1">
        <w:r w:rsidRPr="000A7586">
          <w:rPr>
            <w:rStyle w:val="a6"/>
            <w:color w:val="auto"/>
            <w:sz w:val="28"/>
            <w:szCs w:val="28"/>
            <w:u w:val="none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Pr="000A7586">
        <w:rPr>
          <w:sz w:val="28"/>
          <w:szCs w:val="28"/>
        </w:rPr>
        <w:t>, выданное Международной инспекцией ФНС России №5 по Приморскому краю (Территориальный участок №01), серия 25, №003426515</w:t>
      </w:r>
      <w:r>
        <w:rPr>
          <w:sz w:val="28"/>
          <w:szCs w:val="28"/>
        </w:rPr>
        <w:t>)</w:t>
      </w:r>
      <w:r w:rsidRPr="000A7586">
        <w:rPr>
          <w:sz w:val="28"/>
          <w:szCs w:val="28"/>
        </w:rPr>
        <w:t>.</w:t>
      </w:r>
    </w:p>
    <w:p w14:paraId="4969080D" w14:textId="242DC5A7" w:rsidR="000246CB" w:rsidRPr="00037396" w:rsidRDefault="00555AA8" w:rsidP="000A7586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37396">
        <w:rPr>
          <w:sz w:val="28"/>
          <w:szCs w:val="28"/>
        </w:rPr>
        <w:t xml:space="preserve">ДОУ представляет собой </w:t>
      </w:r>
      <w:r w:rsidR="00BB4AC5" w:rsidRPr="00037396">
        <w:rPr>
          <w:sz w:val="28"/>
          <w:szCs w:val="28"/>
        </w:rPr>
        <w:t>2-х этажное</w:t>
      </w:r>
      <w:r w:rsidRPr="00037396">
        <w:rPr>
          <w:sz w:val="28"/>
          <w:szCs w:val="28"/>
        </w:rPr>
        <w:t xml:space="preserve"> здани</w:t>
      </w:r>
      <w:r w:rsidR="000A7586">
        <w:rPr>
          <w:sz w:val="28"/>
          <w:szCs w:val="28"/>
        </w:rPr>
        <w:t>е</w:t>
      </w:r>
      <w:r w:rsidRPr="00037396">
        <w:rPr>
          <w:sz w:val="28"/>
          <w:szCs w:val="28"/>
        </w:rPr>
        <w:t xml:space="preserve">. Дошкольное учреждение имеет земельный участок, на котором оборудованы игровые площадки для каждой возрастной группы. Помещения и участки соответствуют государственным санитарным эпидемиологическим требованиям к устройству, к правилам и нормативам работы ДОУ, </w:t>
      </w:r>
      <w:r w:rsidRPr="000A7586">
        <w:rPr>
          <w:sz w:val="28"/>
          <w:szCs w:val="28"/>
        </w:rPr>
        <w:t>СанПиНу 2.4.1.2660-10,</w:t>
      </w:r>
      <w:r w:rsidRPr="00037396">
        <w:rPr>
          <w:sz w:val="28"/>
          <w:szCs w:val="28"/>
        </w:rPr>
        <w:t xml:space="preserve"> нормам и правилам пожарной безопасности.</w:t>
      </w:r>
    </w:p>
    <w:p w14:paraId="5D66ACEB" w14:textId="5481E3E9" w:rsidR="000246CB" w:rsidRPr="00037396" w:rsidRDefault="002B6D97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 В МКДОУ в 2023-2024</w:t>
      </w:r>
      <w:r w:rsidR="000246CB" w:rsidRPr="00037396">
        <w:rPr>
          <w:rFonts w:ascii="Times New Roman" w:hAnsi="Times New Roman"/>
          <w:sz w:val="28"/>
          <w:szCs w:val="28"/>
        </w:rPr>
        <w:t xml:space="preserve"> учебном году функционировали </w:t>
      </w:r>
      <w:r w:rsidR="001104A1" w:rsidRPr="00037396">
        <w:rPr>
          <w:rFonts w:ascii="Times New Roman" w:hAnsi="Times New Roman"/>
          <w:sz w:val="28"/>
          <w:szCs w:val="28"/>
        </w:rPr>
        <w:t>5</w:t>
      </w:r>
      <w:r w:rsidR="000246CB" w:rsidRPr="00037396">
        <w:rPr>
          <w:rFonts w:ascii="Times New Roman" w:hAnsi="Times New Roman"/>
          <w:sz w:val="28"/>
          <w:szCs w:val="28"/>
        </w:rPr>
        <w:t xml:space="preserve"> групп</w:t>
      </w:r>
      <w:r w:rsidR="00E924ED" w:rsidRPr="00037396">
        <w:rPr>
          <w:rFonts w:ascii="Times New Roman" w:hAnsi="Times New Roman"/>
          <w:sz w:val="28"/>
          <w:szCs w:val="28"/>
        </w:rPr>
        <w:t xml:space="preserve">, </w:t>
      </w:r>
      <w:r w:rsidR="000246CB" w:rsidRPr="00037396">
        <w:rPr>
          <w:rFonts w:ascii="Times New Roman" w:hAnsi="Times New Roman"/>
          <w:sz w:val="28"/>
          <w:szCs w:val="28"/>
        </w:rPr>
        <w:t>с фактическим числом воспитанников на конец  учебного</w:t>
      </w:r>
      <w:r w:rsidR="00FF5A54" w:rsidRPr="00037396">
        <w:rPr>
          <w:rFonts w:ascii="Times New Roman" w:hAnsi="Times New Roman"/>
          <w:sz w:val="28"/>
          <w:szCs w:val="28"/>
        </w:rPr>
        <w:t xml:space="preserve"> </w:t>
      </w:r>
      <w:r w:rsidRPr="00037396">
        <w:rPr>
          <w:rFonts w:ascii="Times New Roman" w:hAnsi="Times New Roman"/>
          <w:sz w:val="28"/>
          <w:szCs w:val="28"/>
        </w:rPr>
        <w:t xml:space="preserve">года  </w:t>
      </w:r>
      <w:r w:rsidR="001104A1" w:rsidRPr="00037396">
        <w:rPr>
          <w:rFonts w:ascii="Times New Roman" w:hAnsi="Times New Roman"/>
          <w:sz w:val="28"/>
          <w:szCs w:val="28"/>
        </w:rPr>
        <w:t>14</w:t>
      </w:r>
      <w:r w:rsidR="00CF3844">
        <w:rPr>
          <w:rFonts w:ascii="Times New Roman" w:hAnsi="Times New Roman"/>
          <w:sz w:val="28"/>
          <w:szCs w:val="28"/>
        </w:rPr>
        <w:t>4</w:t>
      </w:r>
      <w:r w:rsidR="00E924ED" w:rsidRPr="00037396">
        <w:rPr>
          <w:rFonts w:ascii="Times New Roman" w:hAnsi="Times New Roman"/>
          <w:sz w:val="28"/>
          <w:szCs w:val="28"/>
        </w:rPr>
        <w:t xml:space="preserve"> </w:t>
      </w:r>
      <w:r w:rsidR="000246CB" w:rsidRPr="00037396">
        <w:rPr>
          <w:rFonts w:ascii="Times New Roman" w:hAnsi="Times New Roman"/>
          <w:sz w:val="28"/>
          <w:szCs w:val="28"/>
        </w:rPr>
        <w:t>чел. (таблица 1)</w:t>
      </w:r>
    </w:p>
    <w:p w14:paraId="4704972D" w14:textId="77777777" w:rsidR="000246CB" w:rsidRPr="00037396" w:rsidRDefault="000246CB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Из них:</w:t>
      </w:r>
    </w:p>
    <w:p w14:paraId="16287117" w14:textId="476E70CD" w:rsidR="000246CB" w:rsidRPr="00037396" w:rsidRDefault="00FF5A54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-</w:t>
      </w:r>
      <w:r w:rsidR="007B4391" w:rsidRPr="00037396">
        <w:rPr>
          <w:rFonts w:ascii="Times New Roman" w:hAnsi="Times New Roman"/>
          <w:sz w:val="28"/>
          <w:szCs w:val="28"/>
        </w:rPr>
        <w:t xml:space="preserve"> </w:t>
      </w:r>
      <w:r w:rsidR="001104A1" w:rsidRPr="00037396">
        <w:rPr>
          <w:rFonts w:ascii="Times New Roman" w:hAnsi="Times New Roman"/>
          <w:sz w:val="28"/>
          <w:szCs w:val="28"/>
        </w:rPr>
        <w:t>1 младшая</w:t>
      </w:r>
      <w:r w:rsidR="000246CB" w:rsidRPr="00037396">
        <w:rPr>
          <w:rFonts w:ascii="Times New Roman" w:hAnsi="Times New Roman"/>
          <w:sz w:val="28"/>
          <w:szCs w:val="28"/>
        </w:rPr>
        <w:t xml:space="preserve">  группа с 1,6 до </w:t>
      </w:r>
      <w:r w:rsidR="001104A1" w:rsidRPr="00037396">
        <w:rPr>
          <w:rFonts w:ascii="Times New Roman" w:hAnsi="Times New Roman"/>
          <w:sz w:val="28"/>
          <w:szCs w:val="28"/>
        </w:rPr>
        <w:t>3</w:t>
      </w:r>
      <w:r w:rsidR="000246CB" w:rsidRPr="00037396">
        <w:rPr>
          <w:rFonts w:ascii="Times New Roman" w:hAnsi="Times New Roman"/>
          <w:sz w:val="28"/>
          <w:szCs w:val="28"/>
        </w:rPr>
        <w:t>лет</w:t>
      </w:r>
    </w:p>
    <w:p w14:paraId="28874DBB" w14:textId="68A5BEB1" w:rsidR="000246CB" w:rsidRPr="00037396" w:rsidRDefault="00FF5A54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-</w:t>
      </w:r>
      <w:r w:rsidR="007B4391" w:rsidRPr="00037396">
        <w:rPr>
          <w:rFonts w:ascii="Times New Roman" w:hAnsi="Times New Roman"/>
          <w:sz w:val="28"/>
          <w:szCs w:val="28"/>
        </w:rPr>
        <w:t xml:space="preserve"> </w:t>
      </w:r>
      <w:r w:rsidR="001104A1" w:rsidRPr="00037396">
        <w:rPr>
          <w:rFonts w:ascii="Times New Roman" w:hAnsi="Times New Roman"/>
          <w:sz w:val="28"/>
          <w:szCs w:val="28"/>
        </w:rPr>
        <w:t>2 младшая группа с 3 до 4 лет</w:t>
      </w:r>
    </w:p>
    <w:p w14:paraId="39917666" w14:textId="1139CABC" w:rsidR="001104A1" w:rsidRPr="00037396" w:rsidRDefault="001104A1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- средняя группа с 4 до 5 лет</w:t>
      </w:r>
    </w:p>
    <w:p w14:paraId="712341EB" w14:textId="370AB1AB" w:rsidR="001104A1" w:rsidRPr="00037396" w:rsidRDefault="001104A1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lastRenderedPageBreak/>
        <w:t xml:space="preserve"> - старшая группа с 5 до 6 лет</w:t>
      </w:r>
    </w:p>
    <w:p w14:paraId="304EB6A1" w14:textId="17E89EB8" w:rsidR="001104A1" w:rsidRPr="00037396" w:rsidRDefault="001104A1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- подготовительная группа с 6 до 7 лет.</w:t>
      </w:r>
    </w:p>
    <w:p w14:paraId="421B1A8E" w14:textId="386628FD" w:rsidR="000246CB" w:rsidRPr="00037396" w:rsidRDefault="001104A1" w:rsidP="001104A1">
      <w:pPr>
        <w:tabs>
          <w:tab w:val="left" w:pos="10206"/>
        </w:tabs>
        <w:spacing w:after="0" w:line="360" w:lineRule="auto"/>
        <w:ind w:right="-143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           </w:t>
      </w:r>
      <w:r w:rsidR="000246CB" w:rsidRPr="00037396">
        <w:rPr>
          <w:rFonts w:ascii="Times New Roman" w:hAnsi="Times New Roman"/>
          <w:sz w:val="28"/>
          <w:szCs w:val="28"/>
        </w:rPr>
        <w:t>Муниципальное казённое  дошкольное образовательное учреждение « Детский сад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0246CB" w:rsidRPr="00037396">
        <w:rPr>
          <w:rFonts w:ascii="Times New Roman" w:hAnsi="Times New Roman"/>
          <w:sz w:val="28"/>
          <w:szCs w:val="28"/>
        </w:rPr>
        <w:t>№</w:t>
      </w:r>
      <w:r w:rsidRPr="00037396">
        <w:rPr>
          <w:rFonts w:ascii="Times New Roman" w:hAnsi="Times New Roman"/>
          <w:sz w:val="28"/>
          <w:szCs w:val="28"/>
        </w:rPr>
        <w:t xml:space="preserve">2 </w:t>
      </w:r>
      <w:r w:rsidR="000246CB" w:rsidRPr="00037396">
        <w:rPr>
          <w:rFonts w:ascii="Times New Roman" w:hAnsi="Times New Roman"/>
          <w:sz w:val="28"/>
          <w:szCs w:val="28"/>
        </w:rPr>
        <w:t>п.</w:t>
      </w:r>
      <w:r w:rsidR="006441B3" w:rsidRPr="00037396">
        <w:rPr>
          <w:rFonts w:ascii="Times New Roman" w:hAnsi="Times New Roman"/>
          <w:sz w:val="28"/>
          <w:szCs w:val="28"/>
        </w:rPr>
        <w:t xml:space="preserve"> </w:t>
      </w:r>
      <w:r w:rsidRPr="00037396">
        <w:rPr>
          <w:rFonts w:ascii="Times New Roman" w:hAnsi="Times New Roman"/>
          <w:sz w:val="28"/>
          <w:szCs w:val="28"/>
        </w:rPr>
        <w:t>Ольга</w:t>
      </w:r>
      <w:r w:rsidR="000246CB" w:rsidRPr="00037396">
        <w:rPr>
          <w:rFonts w:ascii="Times New Roman" w:hAnsi="Times New Roman"/>
          <w:sz w:val="28"/>
          <w:szCs w:val="28"/>
        </w:rPr>
        <w:t>»</w:t>
      </w:r>
      <w:r w:rsidR="007B4391" w:rsidRPr="00037396">
        <w:rPr>
          <w:rFonts w:ascii="Times New Roman" w:hAnsi="Times New Roman"/>
          <w:sz w:val="28"/>
          <w:szCs w:val="28"/>
        </w:rPr>
        <w:t xml:space="preserve">  является юридическим лицом, </w:t>
      </w:r>
      <w:r w:rsidR="000246CB" w:rsidRPr="00037396">
        <w:rPr>
          <w:rFonts w:ascii="Times New Roman" w:hAnsi="Times New Roman"/>
          <w:sz w:val="28"/>
          <w:szCs w:val="28"/>
        </w:rPr>
        <w:t xml:space="preserve">расположен по адресу: 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0246CB" w:rsidRPr="00037396">
        <w:rPr>
          <w:rFonts w:ascii="Times New Roman" w:hAnsi="Times New Roman"/>
          <w:sz w:val="28"/>
          <w:szCs w:val="28"/>
        </w:rPr>
        <w:t>6924</w:t>
      </w:r>
      <w:r w:rsidRPr="00037396">
        <w:rPr>
          <w:rFonts w:ascii="Times New Roman" w:hAnsi="Times New Roman"/>
          <w:sz w:val="28"/>
          <w:szCs w:val="28"/>
        </w:rPr>
        <w:t>60</w:t>
      </w:r>
      <w:r w:rsidR="006441B3" w:rsidRPr="00037396">
        <w:rPr>
          <w:rFonts w:ascii="Times New Roman" w:hAnsi="Times New Roman"/>
          <w:sz w:val="28"/>
          <w:szCs w:val="28"/>
        </w:rPr>
        <w:t xml:space="preserve">, </w:t>
      </w:r>
      <w:r w:rsidR="000246CB" w:rsidRPr="00037396">
        <w:rPr>
          <w:rFonts w:ascii="Times New Roman" w:hAnsi="Times New Roman"/>
          <w:sz w:val="28"/>
          <w:szCs w:val="28"/>
        </w:rPr>
        <w:t xml:space="preserve"> Приморский край,</w:t>
      </w:r>
      <w:r w:rsidR="0040385E" w:rsidRPr="00037396">
        <w:rPr>
          <w:rFonts w:ascii="Times New Roman" w:hAnsi="Times New Roman"/>
          <w:sz w:val="28"/>
          <w:szCs w:val="28"/>
        </w:rPr>
        <w:t xml:space="preserve"> </w:t>
      </w:r>
      <w:r w:rsidR="000246CB" w:rsidRPr="00037396">
        <w:rPr>
          <w:rFonts w:ascii="Times New Roman" w:hAnsi="Times New Roman"/>
          <w:sz w:val="28"/>
          <w:szCs w:val="28"/>
        </w:rPr>
        <w:t xml:space="preserve">Ольгинский </w:t>
      </w:r>
      <w:r w:rsidR="002B6D97" w:rsidRPr="00037396">
        <w:rPr>
          <w:rFonts w:ascii="Times New Roman" w:hAnsi="Times New Roman"/>
          <w:sz w:val="28"/>
          <w:szCs w:val="28"/>
        </w:rPr>
        <w:t>муниципальный округ</w:t>
      </w:r>
      <w:r w:rsidR="000246CB" w:rsidRPr="00037396">
        <w:rPr>
          <w:rFonts w:ascii="Times New Roman" w:hAnsi="Times New Roman"/>
          <w:sz w:val="28"/>
          <w:szCs w:val="28"/>
        </w:rPr>
        <w:t>, п.</w:t>
      </w:r>
      <w:r w:rsidR="007B4391" w:rsidRPr="00037396">
        <w:rPr>
          <w:rFonts w:ascii="Times New Roman" w:hAnsi="Times New Roman"/>
          <w:sz w:val="28"/>
          <w:szCs w:val="28"/>
        </w:rPr>
        <w:t xml:space="preserve"> </w:t>
      </w:r>
      <w:r w:rsidRPr="00037396">
        <w:rPr>
          <w:rFonts w:ascii="Times New Roman" w:hAnsi="Times New Roman"/>
          <w:sz w:val="28"/>
          <w:szCs w:val="28"/>
        </w:rPr>
        <w:t>Ольга</w:t>
      </w:r>
      <w:r w:rsidR="000246CB" w:rsidRPr="00037396">
        <w:rPr>
          <w:rFonts w:ascii="Times New Roman" w:hAnsi="Times New Roman"/>
          <w:sz w:val="28"/>
          <w:szCs w:val="28"/>
        </w:rPr>
        <w:t>, ул.</w:t>
      </w:r>
      <w:r w:rsidR="007B4391" w:rsidRPr="00037396">
        <w:rPr>
          <w:rFonts w:ascii="Times New Roman" w:hAnsi="Times New Roman"/>
          <w:sz w:val="28"/>
          <w:szCs w:val="28"/>
        </w:rPr>
        <w:t xml:space="preserve"> </w:t>
      </w:r>
      <w:r w:rsidRPr="00037396">
        <w:rPr>
          <w:rFonts w:ascii="Times New Roman" w:hAnsi="Times New Roman"/>
          <w:sz w:val="28"/>
          <w:szCs w:val="28"/>
        </w:rPr>
        <w:t xml:space="preserve">Дзержинского </w:t>
      </w:r>
      <w:r w:rsidR="000246CB" w:rsidRPr="00037396">
        <w:rPr>
          <w:rFonts w:ascii="Times New Roman" w:hAnsi="Times New Roman"/>
          <w:sz w:val="28"/>
          <w:szCs w:val="28"/>
        </w:rPr>
        <w:t xml:space="preserve"> д.</w:t>
      </w:r>
      <w:r w:rsidRPr="00037396">
        <w:rPr>
          <w:rFonts w:ascii="Times New Roman" w:hAnsi="Times New Roman"/>
          <w:sz w:val="28"/>
          <w:szCs w:val="28"/>
        </w:rPr>
        <w:t>28</w:t>
      </w:r>
      <w:r w:rsidR="000246CB" w:rsidRPr="00037396">
        <w:rPr>
          <w:rFonts w:ascii="Times New Roman" w:hAnsi="Times New Roman"/>
          <w:sz w:val="28"/>
          <w:szCs w:val="28"/>
        </w:rPr>
        <w:t>.</w:t>
      </w:r>
    </w:p>
    <w:p w14:paraId="24D68710" w14:textId="34B71CE9" w:rsidR="000246CB" w:rsidRPr="00037396" w:rsidRDefault="000246CB" w:rsidP="001104A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Фактический адрес: 6924</w:t>
      </w:r>
      <w:r w:rsidR="001104A1" w:rsidRPr="00037396">
        <w:rPr>
          <w:rFonts w:ascii="Times New Roman" w:hAnsi="Times New Roman"/>
          <w:sz w:val="28"/>
          <w:szCs w:val="28"/>
        </w:rPr>
        <w:t xml:space="preserve">60, </w:t>
      </w:r>
      <w:r w:rsidRPr="00037396">
        <w:rPr>
          <w:rFonts w:ascii="Times New Roman" w:hAnsi="Times New Roman"/>
          <w:sz w:val="28"/>
          <w:szCs w:val="28"/>
        </w:rPr>
        <w:t xml:space="preserve"> Приморский край,</w:t>
      </w:r>
      <w:r w:rsidR="0040385E" w:rsidRPr="00037396">
        <w:rPr>
          <w:rFonts w:ascii="Times New Roman" w:hAnsi="Times New Roman"/>
          <w:sz w:val="28"/>
          <w:szCs w:val="28"/>
        </w:rPr>
        <w:t xml:space="preserve"> </w:t>
      </w:r>
      <w:r w:rsidR="007B4391" w:rsidRPr="00037396">
        <w:rPr>
          <w:rFonts w:ascii="Times New Roman" w:hAnsi="Times New Roman"/>
          <w:sz w:val="28"/>
          <w:szCs w:val="28"/>
        </w:rPr>
        <w:t xml:space="preserve">Ольгинский </w:t>
      </w:r>
      <w:r w:rsidR="002B6D97" w:rsidRPr="00037396">
        <w:rPr>
          <w:rFonts w:ascii="Times New Roman" w:hAnsi="Times New Roman"/>
          <w:sz w:val="28"/>
          <w:szCs w:val="28"/>
        </w:rPr>
        <w:t>муниципальный округ</w:t>
      </w:r>
      <w:r w:rsidR="007B4391" w:rsidRPr="00037396">
        <w:rPr>
          <w:rFonts w:ascii="Times New Roman" w:hAnsi="Times New Roman"/>
          <w:sz w:val="28"/>
          <w:szCs w:val="28"/>
        </w:rPr>
        <w:t>, п.</w:t>
      </w:r>
      <w:r w:rsidR="001104A1" w:rsidRPr="00037396">
        <w:rPr>
          <w:rFonts w:ascii="Times New Roman" w:hAnsi="Times New Roman"/>
          <w:sz w:val="28"/>
          <w:szCs w:val="28"/>
        </w:rPr>
        <w:t>Ольга</w:t>
      </w:r>
      <w:r w:rsidR="007B4391" w:rsidRPr="00037396">
        <w:rPr>
          <w:rFonts w:ascii="Times New Roman" w:hAnsi="Times New Roman"/>
          <w:sz w:val="28"/>
          <w:szCs w:val="28"/>
        </w:rPr>
        <w:t xml:space="preserve">, </w:t>
      </w:r>
      <w:r w:rsidRPr="00037396">
        <w:rPr>
          <w:rFonts w:ascii="Times New Roman" w:hAnsi="Times New Roman"/>
          <w:sz w:val="28"/>
          <w:szCs w:val="28"/>
        </w:rPr>
        <w:t>ул.</w:t>
      </w:r>
      <w:r w:rsidR="001104A1" w:rsidRPr="00037396">
        <w:rPr>
          <w:rFonts w:ascii="Times New Roman" w:hAnsi="Times New Roman"/>
          <w:sz w:val="28"/>
          <w:szCs w:val="28"/>
        </w:rPr>
        <w:t>Дзержинского</w:t>
      </w:r>
      <w:r w:rsidRPr="00037396">
        <w:rPr>
          <w:rFonts w:ascii="Times New Roman" w:hAnsi="Times New Roman"/>
          <w:sz w:val="28"/>
          <w:szCs w:val="28"/>
        </w:rPr>
        <w:t xml:space="preserve"> д.</w:t>
      </w:r>
      <w:r w:rsidR="001104A1" w:rsidRPr="00037396">
        <w:rPr>
          <w:rFonts w:ascii="Times New Roman" w:hAnsi="Times New Roman"/>
          <w:sz w:val="28"/>
          <w:szCs w:val="28"/>
        </w:rPr>
        <w:t>28</w:t>
      </w:r>
      <w:r w:rsidRPr="00037396">
        <w:rPr>
          <w:rFonts w:ascii="Times New Roman" w:hAnsi="Times New Roman"/>
          <w:sz w:val="28"/>
          <w:szCs w:val="28"/>
        </w:rPr>
        <w:t>.</w:t>
      </w:r>
    </w:p>
    <w:p w14:paraId="5508439B" w14:textId="04FA1151" w:rsidR="000246CB" w:rsidRPr="00037396" w:rsidRDefault="000246CB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ДОУ функционирует с </w:t>
      </w:r>
      <w:r w:rsidR="00232568" w:rsidRPr="00232568">
        <w:rPr>
          <w:rFonts w:ascii="Times New Roman" w:hAnsi="Times New Roman"/>
          <w:sz w:val="28"/>
          <w:szCs w:val="28"/>
        </w:rPr>
        <w:t>1973</w:t>
      </w:r>
      <w:r w:rsidRPr="00232568">
        <w:rPr>
          <w:rFonts w:ascii="Times New Roman" w:hAnsi="Times New Roman"/>
          <w:sz w:val="28"/>
          <w:szCs w:val="28"/>
        </w:rPr>
        <w:t xml:space="preserve"> г</w:t>
      </w:r>
      <w:r w:rsidRPr="00037396">
        <w:rPr>
          <w:rFonts w:ascii="Times New Roman" w:hAnsi="Times New Roman"/>
          <w:sz w:val="28"/>
          <w:szCs w:val="28"/>
        </w:rPr>
        <w:t>ода в круглогодичном цикле</w:t>
      </w:r>
      <w:r w:rsidR="00232568">
        <w:rPr>
          <w:rFonts w:ascii="Times New Roman" w:hAnsi="Times New Roman"/>
          <w:sz w:val="28"/>
          <w:szCs w:val="28"/>
        </w:rPr>
        <w:t xml:space="preserve">; </w:t>
      </w:r>
      <w:r w:rsidRPr="00037396">
        <w:rPr>
          <w:rFonts w:ascii="Times New Roman" w:hAnsi="Times New Roman"/>
          <w:sz w:val="28"/>
          <w:szCs w:val="28"/>
        </w:rPr>
        <w:t xml:space="preserve"> в режиме пять дней в неделю с 7.30 до 1</w:t>
      </w:r>
      <w:r w:rsidR="001104A1" w:rsidRPr="00037396">
        <w:rPr>
          <w:rFonts w:ascii="Times New Roman" w:hAnsi="Times New Roman"/>
          <w:sz w:val="28"/>
          <w:szCs w:val="28"/>
        </w:rPr>
        <w:t>9</w:t>
      </w:r>
      <w:r w:rsidRPr="00037396">
        <w:rPr>
          <w:rFonts w:ascii="Times New Roman" w:hAnsi="Times New Roman"/>
          <w:sz w:val="28"/>
          <w:szCs w:val="28"/>
        </w:rPr>
        <w:t>.</w:t>
      </w:r>
      <w:r w:rsidR="001104A1" w:rsidRPr="00037396">
        <w:rPr>
          <w:rFonts w:ascii="Times New Roman" w:hAnsi="Times New Roman"/>
          <w:sz w:val="28"/>
          <w:szCs w:val="28"/>
        </w:rPr>
        <w:t>3</w:t>
      </w:r>
      <w:r w:rsidRPr="00037396">
        <w:rPr>
          <w:rFonts w:ascii="Times New Roman" w:hAnsi="Times New Roman"/>
          <w:sz w:val="28"/>
          <w:szCs w:val="28"/>
        </w:rPr>
        <w:t>0</w:t>
      </w:r>
      <w:r w:rsidR="0040385E" w:rsidRPr="00037396">
        <w:rPr>
          <w:rFonts w:ascii="Times New Roman" w:hAnsi="Times New Roman"/>
          <w:sz w:val="28"/>
          <w:szCs w:val="28"/>
        </w:rPr>
        <w:t>.</w:t>
      </w:r>
    </w:p>
    <w:p w14:paraId="3916867F" w14:textId="55FDA7B2" w:rsidR="000246CB" w:rsidRPr="00037396" w:rsidRDefault="000246CB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Выходные: суббота, воскресенье, праздничные дни</w:t>
      </w:r>
      <w:r w:rsidR="00232568">
        <w:rPr>
          <w:rFonts w:ascii="Times New Roman" w:hAnsi="Times New Roman"/>
          <w:sz w:val="28"/>
          <w:szCs w:val="28"/>
        </w:rPr>
        <w:t>;</w:t>
      </w:r>
      <w:r w:rsidRPr="00037396">
        <w:rPr>
          <w:rFonts w:ascii="Times New Roman" w:hAnsi="Times New Roman"/>
          <w:sz w:val="28"/>
          <w:szCs w:val="28"/>
        </w:rPr>
        <w:t xml:space="preserve"> время пребывания детей: </w:t>
      </w:r>
      <w:r w:rsidR="001104A1" w:rsidRPr="00037396">
        <w:rPr>
          <w:rFonts w:ascii="Times New Roman" w:hAnsi="Times New Roman"/>
          <w:sz w:val="28"/>
          <w:szCs w:val="28"/>
        </w:rPr>
        <w:t>12</w:t>
      </w:r>
      <w:r w:rsidRPr="00037396">
        <w:rPr>
          <w:rFonts w:ascii="Times New Roman" w:hAnsi="Times New Roman"/>
          <w:sz w:val="28"/>
          <w:szCs w:val="28"/>
        </w:rPr>
        <w:t xml:space="preserve">-ти часовое. </w:t>
      </w:r>
    </w:p>
    <w:p w14:paraId="30329346" w14:textId="0C7CB3C1" w:rsidR="000246CB" w:rsidRPr="00037396" w:rsidRDefault="000246CB" w:rsidP="00FF5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Электронный адрес</w:t>
      </w:r>
      <w:r w:rsidR="00037396">
        <w:rPr>
          <w:rFonts w:ascii="Times New Roman" w:hAnsi="Times New Roman"/>
          <w:sz w:val="28"/>
          <w:szCs w:val="28"/>
        </w:rPr>
        <w:t>: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1104A1" w:rsidRPr="00037396">
        <w:rPr>
          <w:rFonts w:ascii="Times New Roman" w:hAnsi="Times New Roman"/>
          <w:sz w:val="28"/>
          <w:szCs w:val="28"/>
          <w:shd w:val="clear" w:color="auto" w:fill="FFFFFF"/>
        </w:rPr>
        <w:t>dou2olga@yandex.ru</w:t>
      </w:r>
      <w:r w:rsidR="00037396" w:rsidRPr="000373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16E7409" w14:textId="036B5939" w:rsidR="00224FD2" w:rsidRPr="00037396" w:rsidRDefault="007B4391" w:rsidP="000373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Тел.8 </w:t>
      </w:r>
      <w:r w:rsidR="00037396">
        <w:rPr>
          <w:rFonts w:ascii="Times New Roman" w:hAnsi="Times New Roman"/>
          <w:sz w:val="28"/>
          <w:szCs w:val="28"/>
        </w:rPr>
        <w:t>(</w:t>
      </w:r>
      <w:r w:rsidRPr="00037396">
        <w:rPr>
          <w:rFonts w:ascii="Times New Roman" w:hAnsi="Times New Roman"/>
          <w:sz w:val="28"/>
          <w:szCs w:val="28"/>
        </w:rPr>
        <w:t>42</w:t>
      </w:r>
      <w:r w:rsidR="000246CB" w:rsidRPr="00037396">
        <w:rPr>
          <w:rFonts w:ascii="Times New Roman" w:hAnsi="Times New Roman"/>
          <w:sz w:val="28"/>
          <w:szCs w:val="28"/>
        </w:rPr>
        <w:t>376</w:t>
      </w:r>
      <w:r w:rsidR="00037396">
        <w:rPr>
          <w:rFonts w:ascii="Times New Roman" w:hAnsi="Times New Roman"/>
          <w:sz w:val="28"/>
          <w:szCs w:val="28"/>
        </w:rPr>
        <w:t>)</w:t>
      </w:r>
      <w:r w:rsidR="000246CB" w:rsidRPr="00037396">
        <w:rPr>
          <w:rFonts w:ascii="Times New Roman" w:hAnsi="Times New Roman"/>
          <w:sz w:val="28"/>
          <w:szCs w:val="28"/>
        </w:rPr>
        <w:t xml:space="preserve"> 9 </w:t>
      </w:r>
      <w:r w:rsidR="00037396">
        <w:rPr>
          <w:rFonts w:ascii="Times New Roman" w:hAnsi="Times New Roman"/>
          <w:sz w:val="28"/>
          <w:szCs w:val="28"/>
        </w:rPr>
        <w:t>14</w:t>
      </w:r>
      <w:r w:rsidR="000246CB" w:rsidRPr="00037396">
        <w:rPr>
          <w:rFonts w:ascii="Times New Roman" w:hAnsi="Times New Roman"/>
          <w:sz w:val="28"/>
          <w:szCs w:val="28"/>
        </w:rPr>
        <w:t xml:space="preserve"> </w:t>
      </w:r>
      <w:r w:rsidR="00037396">
        <w:rPr>
          <w:rFonts w:ascii="Times New Roman" w:hAnsi="Times New Roman"/>
          <w:sz w:val="28"/>
          <w:szCs w:val="28"/>
        </w:rPr>
        <w:t>60</w:t>
      </w:r>
    </w:p>
    <w:p w14:paraId="0BB16414" w14:textId="5FC7FC7F" w:rsidR="00037396" w:rsidRDefault="00555AA8" w:rsidP="00555A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Таблица № </w:t>
      </w:r>
      <w:r w:rsidR="0011259C">
        <w:rPr>
          <w:rFonts w:ascii="Times New Roman" w:hAnsi="Times New Roman"/>
          <w:sz w:val="28"/>
          <w:szCs w:val="28"/>
        </w:rPr>
        <w:t>1</w:t>
      </w:r>
    </w:p>
    <w:p w14:paraId="65665755" w14:textId="2F5908FE" w:rsidR="00555AA8" w:rsidRPr="00037396" w:rsidRDefault="00555AA8" w:rsidP="00555AA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19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5764"/>
        <w:gridCol w:w="2882"/>
      </w:tblGrid>
      <w:tr w:rsidR="00555AA8" w:rsidRPr="00037396" w14:paraId="3B5036AA" w14:textId="77777777" w:rsidTr="009C499F">
        <w:trPr>
          <w:trHeight w:val="4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E75" w14:textId="77777777" w:rsidR="00555AA8" w:rsidRPr="00037396" w:rsidRDefault="00555AA8" w:rsidP="009C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  <w:r w:rsidRPr="00037396">
              <w:rPr>
                <w:rFonts w:ascii="Times New Roman" w:hAnsi="Times New Roman"/>
                <w:b/>
                <w:sz w:val="28"/>
                <w:szCs w:val="28"/>
              </w:rPr>
              <w:br/>
              <w:t>№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DB87" w14:textId="77777777" w:rsidR="00555AA8" w:rsidRPr="00037396" w:rsidRDefault="00555AA8" w:rsidP="009C49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sz w:val="28"/>
                <w:szCs w:val="28"/>
              </w:rPr>
              <w:t>Возрастная группа общеразвивающей направленности</w:t>
            </w:r>
            <w:r w:rsidRPr="00037396">
              <w:rPr>
                <w:rFonts w:ascii="Times New Roman" w:hAnsi="Times New Roman"/>
                <w:b/>
                <w:sz w:val="28"/>
                <w:szCs w:val="28"/>
              </w:rPr>
              <w:br/>
              <w:t>(возраст)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BFC1" w14:textId="77777777" w:rsidR="00555AA8" w:rsidRPr="00037396" w:rsidRDefault="00555AA8" w:rsidP="009C49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sz w:val="28"/>
                <w:szCs w:val="28"/>
              </w:rPr>
              <w:t>Фактический списочный состав</w:t>
            </w:r>
          </w:p>
        </w:tc>
      </w:tr>
      <w:tr w:rsidR="00555AA8" w:rsidRPr="00037396" w14:paraId="09527ED6" w14:textId="77777777" w:rsidTr="009C499F">
        <w:trPr>
          <w:trHeight w:val="4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2CD" w14:textId="77777777" w:rsidR="00555AA8" w:rsidRPr="00037396" w:rsidRDefault="00555AA8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A2F" w14:textId="0075C464" w:rsidR="00555AA8" w:rsidRPr="00037396" w:rsidRDefault="00037396" w:rsidP="009C4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D142" w14:textId="378CEE68" w:rsidR="00555AA8" w:rsidRPr="00037396" w:rsidRDefault="00CF3844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55AA8" w:rsidRPr="00037396" w14:paraId="275E04BA" w14:textId="77777777" w:rsidTr="009C499F">
        <w:trPr>
          <w:trHeight w:val="4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183" w14:textId="77777777" w:rsidR="00555AA8" w:rsidRPr="00037396" w:rsidRDefault="00555AA8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A27" w14:textId="40A15BF8" w:rsidR="00555AA8" w:rsidRPr="00037396" w:rsidRDefault="00037396" w:rsidP="009C4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2A9" w14:textId="0F097BD2" w:rsidR="00555AA8" w:rsidRPr="00037396" w:rsidRDefault="00CF3844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37396" w:rsidRPr="00037396" w14:paraId="4E28A0AF" w14:textId="77777777" w:rsidTr="009C499F">
        <w:trPr>
          <w:trHeight w:val="4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EE2" w14:textId="07A94001" w:rsidR="00037396" w:rsidRPr="00037396" w:rsidRDefault="00037396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218" w14:textId="1052039C" w:rsidR="00037396" w:rsidRDefault="00037396" w:rsidP="009C4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956E" w14:textId="50D564EE" w:rsidR="00037396" w:rsidRDefault="00CF3844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037396" w:rsidRPr="00037396" w14:paraId="606BCC0C" w14:textId="77777777" w:rsidTr="009C499F">
        <w:trPr>
          <w:trHeight w:val="4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400" w14:textId="227FC5CC" w:rsidR="00037396" w:rsidRDefault="00037396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88D" w14:textId="2F89BE89" w:rsidR="00037396" w:rsidRDefault="00037396" w:rsidP="009C4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048" w14:textId="1979AA15" w:rsidR="00037396" w:rsidRDefault="00CF3844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037396" w:rsidRPr="00037396" w14:paraId="1347773E" w14:textId="77777777" w:rsidTr="009C499F">
        <w:trPr>
          <w:trHeight w:val="4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4EB" w14:textId="37B63507" w:rsidR="00037396" w:rsidRDefault="00037396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F11" w14:textId="782CF123" w:rsidR="00037396" w:rsidRDefault="00037396" w:rsidP="009C4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64E5" w14:textId="776C7A4D" w:rsidR="00037396" w:rsidRDefault="0011259C" w:rsidP="009C49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38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5CE82A69" w14:textId="77777777" w:rsidR="00B2457D" w:rsidRPr="00037396" w:rsidRDefault="00B2457D" w:rsidP="00B245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AFEBFD" w14:textId="77777777" w:rsidR="00555AA8" w:rsidRPr="00037396" w:rsidRDefault="00555AA8" w:rsidP="00112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 ДОУ создана структура управления в соответствии с целями и задачами работы учреждения. Все функции управления направлены на достижение оптимального результата.</w:t>
      </w:r>
    </w:p>
    <w:p w14:paraId="64FD2DB0" w14:textId="378E7918" w:rsidR="00555AA8" w:rsidRPr="00037396" w:rsidRDefault="00555AA8" w:rsidP="00112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lastRenderedPageBreak/>
        <w:t>Управление в учреждении осуществляется на основе единоначалия и самоуправления. Общее руководство осуществляет педагогический совет ДОУ, в состав которого входят все педагоги. Непосредственное руководство осуществляет заведующий</w:t>
      </w:r>
      <w:r w:rsidR="0011259C">
        <w:rPr>
          <w:rFonts w:ascii="Times New Roman" w:hAnsi="Times New Roman"/>
          <w:sz w:val="28"/>
          <w:szCs w:val="28"/>
        </w:rPr>
        <w:t xml:space="preserve"> Бабченко Илона Владимировна</w:t>
      </w:r>
      <w:r w:rsidRPr="00037396">
        <w:rPr>
          <w:rFonts w:ascii="Times New Roman" w:hAnsi="Times New Roman"/>
          <w:sz w:val="28"/>
          <w:szCs w:val="28"/>
        </w:rPr>
        <w:t>, к</w:t>
      </w:r>
      <w:r w:rsidR="00224FD2" w:rsidRPr="00037396">
        <w:rPr>
          <w:rFonts w:ascii="Times New Roman" w:hAnsi="Times New Roman"/>
          <w:sz w:val="28"/>
          <w:szCs w:val="28"/>
        </w:rPr>
        <w:t xml:space="preserve">оторая назначена </w:t>
      </w:r>
      <w:r w:rsidRPr="00037396">
        <w:rPr>
          <w:rFonts w:ascii="Times New Roman" w:hAnsi="Times New Roman"/>
          <w:sz w:val="28"/>
          <w:szCs w:val="28"/>
        </w:rPr>
        <w:t xml:space="preserve">Главой </w:t>
      </w:r>
      <w:r w:rsidR="009C499F" w:rsidRPr="00037396">
        <w:rPr>
          <w:rFonts w:ascii="Times New Roman" w:hAnsi="Times New Roman"/>
          <w:sz w:val="28"/>
          <w:szCs w:val="28"/>
        </w:rPr>
        <w:t>Ольгин</w:t>
      </w:r>
      <w:r w:rsidRPr="00037396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F1426F" w:rsidRPr="00037396">
        <w:rPr>
          <w:rFonts w:ascii="Times New Roman" w:hAnsi="Times New Roman"/>
          <w:sz w:val="28"/>
          <w:szCs w:val="28"/>
        </w:rPr>
        <w:t>округа</w:t>
      </w:r>
      <w:r w:rsidRPr="00037396">
        <w:rPr>
          <w:rFonts w:ascii="Times New Roman" w:hAnsi="Times New Roman"/>
          <w:sz w:val="28"/>
          <w:szCs w:val="28"/>
        </w:rPr>
        <w:t xml:space="preserve"> Приморского края.</w:t>
      </w:r>
    </w:p>
    <w:p w14:paraId="5FCE9E8A" w14:textId="77777777" w:rsidR="00555AA8" w:rsidRPr="00037396" w:rsidRDefault="00555AA8" w:rsidP="00555AA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>Органы управления в системе управления ДОУ</w:t>
      </w:r>
    </w:p>
    <w:p w14:paraId="14A4F9AA" w14:textId="77777777" w:rsidR="00555AA8" w:rsidRPr="00037396" w:rsidRDefault="00555AA8" w:rsidP="00FF5A54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Педагогический совет;</w:t>
      </w:r>
    </w:p>
    <w:p w14:paraId="180AA6F5" w14:textId="77777777" w:rsidR="00555AA8" w:rsidRPr="00037396" w:rsidRDefault="00555AA8" w:rsidP="00FF5A54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Родительский комитет;</w:t>
      </w:r>
    </w:p>
    <w:p w14:paraId="6BB3C152" w14:textId="77777777" w:rsidR="00555AA8" w:rsidRPr="00037396" w:rsidRDefault="00555AA8" w:rsidP="00FF5A54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Общее собрание коллектива.</w:t>
      </w:r>
    </w:p>
    <w:p w14:paraId="6A0C4918" w14:textId="77777777" w:rsidR="00555AA8" w:rsidRPr="00037396" w:rsidRDefault="00555AA8" w:rsidP="00555AA8">
      <w:pPr>
        <w:jc w:val="center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>ОСОБЕННОСТИ ОБРАЗОВАТЕЛЬНОГО ПРОЦЕССА</w:t>
      </w:r>
    </w:p>
    <w:p w14:paraId="745D038B" w14:textId="77777777" w:rsidR="00555AA8" w:rsidRPr="00037396" w:rsidRDefault="00555AA8" w:rsidP="001125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 ДОУ используется современные формы организации образовательного  процесса: фронтальные, индивидуально-подгрупповые, интегрированные, комплексные, проектная деятельность детей, кружки по интересам.</w:t>
      </w:r>
    </w:p>
    <w:p w14:paraId="2F5DE5EE" w14:textId="7702E191" w:rsidR="00555AA8" w:rsidRPr="00037396" w:rsidRDefault="00F1426F" w:rsidP="0011259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37396">
        <w:rPr>
          <w:sz w:val="28"/>
          <w:szCs w:val="28"/>
        </w:rPr>
        <w:t>Образовательный процесс в 2023-2024</w:t>
      </w:r>
      <w:r w:rsidR="00555AA8" w:rsidRPr="00037396">
        <w:rPr>
          <w:sz w:val="28"/>
          <w:szCs w:val="28"/>
        </w:rPr>
        <w:t xml:space="preserve"> учебному году осуществлялся по Образовательно</w:t>
      </w:r>
      <w:r w:rsidR="0061285D" w:rsidRPr="00037396">
        <w:rPr>
          <w:sz w:val="28"/>
          <w:szCs w:val="28"/>
        </w:rPr>
        <w:t>й</w:t>
      </w:r>
      <w:r w:rsidRPr="00037396">
        <w:rPr>
          <w:sz w:val="28"/>
          <w:szCs w:val="28"/>
        </w:rPr>
        <w:t xml:space="preserve"> программе детского сада на 2023-2024</w:t>
      </w:r>
      <w:r w:rsidR="0061285D" w:rsidRPr="00037396">
        <w:rPr>
          <w:sz w:val="28"/>
          <w:szCs w:val="28"/>
        </w:rPr>
        <w:t xml:space="preserve"> </w:t>
      </w:r>
      <w:r w:rsidR="00B14ED2" w:rsidRPr="00037396">
        <w:rPr>
          <w:sz w:val="28"/>
          <w:szCs w:val="28"/>
        </w:rPr>
        <w:t>год (принят</w:t>
      </w:r>
      <w:r w:rsidR="00555AA8" w:rsidRPr="00037396">
        <w:rPr>
          <w:sz w:val="28"/>
          <w:szCs w:val="28"/>
        </w:rPr>
        <w:t xml:space="preserve"> на п</w:t>
      </w:r>
      <w:r w:rsidRPr="00037396">
        <w:rPr>
          <w:sz w:val="28"/>
          <w:szCs w:val="28"/>
        </w:rPr>
        <w:t>едсовете, протокол от 31.08.202</w:t>
      </w:r>
      <w:r w:rsidR="0011259C">
        <w:rPr>
          <w:sz w:val="28"/>
          <w:szCs w:val="28"/>
        </w:rPr>
        <w:t>3</w:t>
      </w:r>
      <w:r w:rsidR="00555AA8" w:rsidRPr="00037396">
        <w:rPr>
          <w:sz w:val="28"/>
          <w:szCs w:val="28"/>
        </w:rPr>
        <w:t xml:space="preserve"> года № 1).</w:t>
      </w:r>
    </w:p>
    <w:p w14:paraId="404AADCF" w14:textId="77777777" w:rsidR="00555AA8" w:rsidRPr="00037396" w:rsidRDefault="00555AA8" w:rsidP="00854E8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37396">
        <w:rPr>
          <w:sz w:val="28"/>
          <w:szCs w:val="28"/>
        </w:rPr>
        <w:t>Образовательная программа составлена на основе:</w:t>
      </w:r>
    </w:p>
    <w:p w14:paraId="273F762A" w14:textId="44A22CF2" w:rsidR="00D021B6" w:rsidRPr="00D021B6" w:rsidRDefault="00F1426F" w:rsidP="00854E81">
      <w:pPr>
        <w:pStyle w:val="a9"/>
        <w:spacing w:line="36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Style w:val="fontstyle01"/>
        </w:rPr>
        <w:t>1</w:t>
      </w:r>
      <w:r w:rsidR="00D021B6" w:rsidRPr="00D021B6">
        <w:rPr>
          <w:rFonts w:ascii="Times New Roman" w:hAnsi="Times New Roman"/>
          <w:color w:val="000000"/>
          <w:sz w:val="28"/>
          <w:szCs w:val="28"/>
        </w:rPr>
        <w:t xml:space="preserve"> Конвенци</w:t>
      </w:r>
      <w:r w:rsidR="00D021B6">
        <w:rPr>
          <w:rFonts w:ascii="Times New Roman" w:hAnsi="Times New Roman"/>
          <w:color w:val="000000"/>
          <w:sz w:val="28"/>
          <w:szCs w:val="28"/>
        </w:rPr>
        <w:t>и</w:t>
      </w:r>
      <w:r w:rsidR="00D021B6" w:rsidRPr="00D021B6">
        <w:rPr>
          <w:rFonts w:ascii="Times New Roman" w:hAnsi="Times New Roman"/>
          <w:color w:val="000000"/>
          <w:sz w:val="28"/>
          <w:szCs w:val="28"/>
        </w:rPr>
        <w:t xml:space="preserve"> о правах ребенка (одобрена Генеральной Ассамблеей ООН 20.11.1989) (вступила в силу для СССР 15.09.1990).</w:t>
      </w:r>
    </w:p>
    <w:p w14:paraId="48A4E38D" w14:textId="43BF255A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2. 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от 29 декабря 2012 г. № 273-ФЗ «Об образовании в Российской Федерации»,</w:t>
      </w:r>
      <w:r w:rsidRPr="00D021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021B6">
        <w:rPr>
          <w:rFonts w:ascii="Times New Roman" w:hAnsi="Times New Roman"/>
          <w:sz w:val="28"/>
          <w:szCs w:val="28"/>
        </w:rPr>
        <w:t>(</w:t>
      </w:r>
      <w:r w:rsidRPr="00D021B6"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</w:rPr>
        <w:t>с изм. и доп., вступ. в силу с 28.02.2023).</w:t>
      </w:r>
    </w:p>
    <w:p w14:paraId="78BA7E32" w14:textId="01ECD355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3. 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 от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24 июля 1998 г. № 124-ФЗ (актуальная ред. от 14.07.2022) «Об основных гарантиях прав ребенка в Российской Федерации», (ред.</w:t>
      </w:r>
      <w:r w:rsidRPr="00D021B6">
        <w:rPr>
          <w:rFonts w:ascii="Times New Roman" w:hAnsi="Times New Roman"/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D021B6"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</w:rPr>
        <w:t>от 28.04.2023).</w:t>
      </w:r>
    </w:p>
    <w:p w14:paraId="25884C89" w14:textId="01187697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4. Постановлени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8ECEDB8" w14:textId="2C57A5EE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lastRenderedPageBreak/>
        <w:t>5. Постановлени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Главного государственного санитарного врача Российской Федерации от 27 октября 2020 г. № 32 Об утверждении санитарных правил и норм СанПиН 2.3/2.4.3590-20 «Санитарно-эпидемиологические требования к организации общественного питания населения».</w:t>
      </w:r>
    </w:p>
    <w:p w14:paraId="3468B6C3" w14:textId="09DB32CC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6. Постановлени</w:t>
      </w:r>
      <w:r w:rsidR="00CF3459">
        <w:rPr>
          <w:rFonts w:ascii="Times New Roman" w:hAnsi="Times New Roman"/>
          <w:color w:val="000000"/>
          <w:sz w:val="28"/>
          <w:szCs w:val="28"/>
        </w:rPr>
        <w:t>я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</w:t>
      </w:r>
      <w:r w:rsidRPr="00D021B6">
        <w:rPr>
          <w:rFonts w:ascii="Times New Roman" w:hAnsi="Times New Roman"/>
          <w:sz w:val="28"/>
          <w:szCs w:val="28"/>
        </w:rPr>
        <w:t xml:space="preserve"> </w:t>
      </w:r>
      <w:r w:rsidRPr="00D021B6">
        <w:rPr>
          <w:rFonts w:ascii="Times New Roman" w:hAnsi="Times New Roman"/>
          <w:color w:val="000000"/>
          <w:sz w:val="28"/>
          <w:szCs w:val="28"/>
        </w:rPr>
        <w:t>к обеспечению безопасности и (или) безвредности для человека факторов среды обитания».</w:t>
      </w:r>
    </w:p>
    <w:p w14:paraId="303827B0" w14:textId="393872E2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7. Приказ</w:t>
      </w:r>
      <w:r w:rsidR="00CF3459">
        <w:rPr>
          <w:rFonts w:ascii="Times New Roman" w:hAnsi="Times New Roman"/>
          <w:color w:val="000000"/>
          <w:sz w:val="28"/>
          <w:szCs w:val="28"/>
        </w:rPr>
        <w:t>а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14:paraId="75576466" w14:textId="1D346274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8. Приказ</w:t>
      </w:r>
      <w:r w:rsidR="00CF3459">
        <w:rPr>
          <w:rFonts w:ascii="Times New Roman" w:hAnsi="Times New Roman"/>
          <w:color w:val="000000"/>
          <w:sz w:val="28"/>
          <w:szCs w:val="28"/>
        </w:rPr>
        <w:t>а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Министерств</w:t>
      </w:r>
      <w:r w:rsidR="00CF3459">
        <w:rPr>
          <w:rFonts w:ascii="Times New Roman" w:hAnsi="Times New Roman"/>
          <w:color w:val="000000"/>
          <w:sz w:val="28"/>
          <w:szCs w:val="28"/>
        </w:rPr>
        <w:t>а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14:paraId="34B3989D" w14:textId="7DB1C664" w:rsidR="00D021B6" w:rsidRPr="00D021B6" w:rsidRDefault="00D021B6" w:rsidP="00854E8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D021B6">
        <w:rPr>
          <w:rFonts w:ascii="Times New Roman" w:hAnsi="Times New Roman"/>
          <w:color w:val="000000"/>
          <w:sz w:val="28"/>
          <w:szCs w:val="28"/>
        </w:rPr>
        <w:t>9. Приказ</w:t>
      </w:r>
      <w:r w:rsidR="00CF3459">
        <w:rPr>
          <w:rFonts w:ascii="Times New Roman" w:hAnsi="Times New Roman"/>
          <w:color w:val="000000"/>
          <w:sz w:val="28"/>
          <w:szCs w:val="28"/>
        </w:rPr>
        <w:t>а</w:t>
      </w:r>
      <w:r w:rsidRPr="00D021B6">
        <w:rPr>
          <w:rFonts w:ascii="Times New Roman" w:hAnsi="Times New Roman"/>
          <w:color w:val="000000"/>
          <w:sz w:val="28"/>
          <w:szCs w:val="28"/>
        </w:rPr>
        <w:t xml:space="preserve">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  <w:p w14:paraId="2B30AF01" w14:textId="77777777" w:rsidR="00D021B6" w:rsidRDefault="00D021B6" w:rsidP="00854E81">
      <w:pPr>
        <w:spacing w:line="360" w:lineRule="auto"/>
        <w:ind w:right="15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642AC1" w14:textId="5DA8AE39" w:rsidR="00555AA8" w:rsidRPr="00037396" w:rsidRDefault="00555AA8" w:rsidP="0011259C">
      <w:pPr>
        <w:ind w:right="15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7396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Дополнительное бесплатное образование в ДОУ</w:t>
      </w:r>
    </w:p>
    <w:p w14:paraId="1AC8FC91" w14:textId="77777777" w:rsidR="00555AA8" w:rsidRPr="00037396" w:rsidRDefault="00555AA8" w:rsidP="0011259C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Воспитанникам детского сада предоставлялось бесплатное дополнительное образование в кружках</w:t>
      </w:r>
      <w:r w:rsidRPr="00037396">
        <w:rPr>
          <w:rFonts w:ascii="Times New Roman" w:hAnsi="Times New Roman"/>
          <w:i/>
          <w:sz w:val="28"/>
          <w:szCs w:val="28"/>
        </w:rPr>
        <w:t>(см. табл. № 2)</w:t>
      </w:r>
    </w:p>
    <w:p w14:paraId="2B8E00F9" w14:textId="77777777" w:rsidR="00555AA8" w:rsidRPr="00037396" w:rsidRDefault="00555AA8" w:rsidP="00555AA8">
      <w:pPr>
        <w:tabs>
          <w:tab w:val="left" w:pos="720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613"/>
        <w:gridCol w:w="2126"/>
        <w:gridCol w:w="2410"/>
        <w:gridCol w:w="1417"/>
        <w:gridCol w:w="1099"/>
      </w:tblGrid>
      <w:tr w:rsidR="00555AA8" w:rsidRPr="00037396" w14:paraId="325E61DC" w14:textId="77777777" w:rsidTr="007B4391">
        <w:trPr>
          <w:trHeight w:val="719"/>
        </w:trPr>
        <w:tc>
          <w:tcPr>
            <w:tcW w:w="1756" w:type="dxa"/>
            <w:vAlign w:val="center"/>
          </w:tcPr>
          <w:p w14:paraId="01C81013" w14:textId="77777777" w:rsidR="00555AA8" w:rsidRPr="00037396" w:rsidRDefault="00555AA8" w:rsidP="00DA1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кружка</w:t>
            </w:r>
          </w:p>
        </w:tc>
        <w:tc>
          <w:tcPr>
            <w:tcW w:w="1613" w:type="dxa"/>
            <w:vAlign w:val="center"/>
          </w:tcPr>
          <w:p w14:paraId="731D648B" w14:textId="77777777" w:rsidR="00555AA8" w:rsidRPr="00037396" w:rsidRDefault="00555AA8" w:rsidP="00DA1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126" w:type="dxa"/>
            <w:vAlign w:val="center"/>
          </w:tcPr>
          <w:p w14:paraId="49A718D1" w14:textId="77777777" w:rsidR="00555AA8" w:rsidRPr="00037396" w:rsidRDefault="00555AA8" w:rsidP="00DA1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кружка</w:t>
            </w:r>
          </w:p>
        </w:tc>
        <w:tc>
          <w:tcPr>
            <w:tcW w:w="2410" w:type="dxa"/>
            <w:vAlign w:val="center"/>
          </w:tcPr>
          <w:p w14:paraId="2A6FDF1F" w14:textId="77777777" w:rsidR="00555AA8" w:rsidRPr="00037396" w:rsidRDefault="00555AA8" w:rsidP="00DA1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bCs/>
                <w:sz w:val="28"/>
                <w:szCs w:val="28"/>
              </w:rPr>
              <w:t>Должность, категория руководителя</w:t>
            </w:r>
          </w:p>
        </w:tc>
        <w:tc>
          <w:tcPr>
            <w:tcW w:w="1417" w:type="dxa"/>
            <w:vAlign w:val="center"/>
          </w:tcPr>
          <w:p w14:paraId="20CF6FE5" w14:textId="77777777" w:rsidR="00555AA8" w:rsidRPr="00037396" w:rsidRDefault="00555AA8" w:rsidP="00DA1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детей</w:t>
            </w:r>
          </w:p>
        </w:tc>
        <w:tc>
          <w:tcPr>
            <w:tcW w:w="1099" w:type="dxa"/>
            <w:vAlign w:val="center"/>
          </w:tcPr>
          <w:p w14:paraId="5104708B" w14:textId="77777777" w:rsidR="00555AA8" w:rsidRPr="00037396" w:rsidRDefault="00555AA8" w:rsidP="00DA19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 детей</w:t>
            </w:r>
          </w:p>
        </w:tc>
      </w:tr>
      <w:tr w:rsidR="00555AA8" w:rsidRPr="00037396" w14:paraId="303AE780" w14:textId="77777777" w:rsidTr="007B4391">
        <w:trPr>
          <w:trHeight w:val="313"/>
        </w:trPr>
        <w:tc>
          <w:tcPr>
            <w:tcW w:w="1756" w:type="dxa"/>
            <w:vAlign w:val="center"/>
          </w:tcPr>
          <w:p w14:paraId="69DCF4D5" w14:textId="29930F32" w:rsidR="00555AA8" w:rsidRPr="00037396" w:rsidRDefault="00CF3459" w:rsidP="00DA1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Фантазия</w:t>
            </w:r>
          </w:p>
        </w:tc>
        <w:tc>
          <w:tcPr>
            <w:tcW w:w="1613" w:type="dxa"/>
            <w:vAlign w:val="center"/>
          </w:tcPr>
          <w:p w14:paraId="5CA98D42" w14:textId="77777777" w:rsidR="00555AA8" w:rsidRPr="00037396" w:rsidRDefault="0064554F" w:rsidP="00DA1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26" w:type="dxa"/>
            <w:vAlign w:val="center"/>
          </w:tcPr>
          <w:p w14:paraId="6F9CFCCF" w14:textId="3870C794" w:rsidR="00555AA8" w:rsidRPr="00037396" w:rsidRDefault="00CF3459" w:rsidP="00DA1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О.С.Фищенко</w:t>
            </w:r>
          </w:p>
        </w:tc>
        <w:tc>
          <w:tcPr>
            <w:tcW w:w="2410" w:type="dxa"/>
            <w:vAlign w:val="center"/>
          </w:tcPr>
          <w:p w14:paraId="749B7740" w14:textId="0C3EDA38" w:rsidR="00555AA8" w:rsidRPr="00037396" w:rsidRDefault="00CF3459" w:rsidP="00DA1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417" w:type="dxa"/>
            <w:vAlign w:val="center"/>
          </w:tcPr>
          <w:p w14:paraId="0B3ABB61" w14:textId="52AFD325" w:rsidR="00555AA8" w:rsidRPr="00037396" w:rsidRDefault="00CF3844" w:rsidP="00DA1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  <w:vAlign w:val="center"/>
          </w:tcPr>
          <w:p w14:paraId="673325B8" w14:textId="54613319" w:rsidR="00555AA8" w:rsidRPr="00037396" w:rsidRDefault="004F5958" w:rsidP="00DA1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F1426F" w:rsidRPr="0003739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5ECFE34E" w14:textId="77777777" w:rsidR="00B2457D" w:rsidRPr="00037396" w:rsidRDefault="00B2457D" w:rsidP="00B2457D">
      <w:pPr>
        <w:tabs>
          <w:tab w:val="left" w:pos="10772"/>
        </w:tabs>
        <w:spacing w:after="0" w:line="360" w:lineRule="auto"/>
        <w:ind w:right="152" w:firstLine="708"/>
        <w:jc w:val="both"/>
        <w:rPr>
          <w:rFonts w:ascii="Times New Roman" w:hAnsi="Times New Roman"/>
          <w:sz w:val="28"/>
          <w:szCs w:val="28"/>
        </w:rPr>
      </w:pPr>
    </w:p>
    <w:p w14:paraId="684FFDF3" w14:textId="77777777" w:rsidR="00555AA8" w:rsidRPr="00037396" w:rsidRDefault="00555AA8" w:rsidP="00B2457D">
      <w:pPr>
        <w:tabs>
          <w:tab w:val="left" w:pos="10772"/>
        </w:tabs>
        <w:spacing w:after="0" w:line="360" w:lineRule="auto"/>
        <w:ind w:right="152" w:firstLine="708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Стоит отметить, что занятия дошкольников в кружке, позволяют реализовать принцип «успешности» для каждого ребенка. </w:t>
      </w:r>
    </w:p>
    <w:p w14:paraId="5FCE5294" w14:textId="77777777" w:rsidR="00555AA8" w:rsidRPr="00037396" w:rsidRDefault="00555AA8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037396">
        <w:rPr>
          <w:bCs/>
          <w:sz w:val="28"/>
          <w:szCs w:val="28"/>
        </w:rPr>
        <w:t>День пребывания ребенка в ДОУ делится на 4 блока  с  учетом зимнего (летнего) режима  дня:</w:t>
      </w:r>
    </w:p>
    <w:p w14:paraId="0942E8E9" w14:textId="77777777" w:rsidR="00555AA8" w:rsidRPr="00037396" w:rsidRDefault="00555AA8" w:rsidP="00B2457D">
      <w:pPr>
        <w:pStyle w:val="a4"/>
        <w:spacing w:after="0" w:line="360" w:lineRule="auto"/>
        <w:jc w:val="both"/>
        <w:rPr>
          <w:bCs/>
          <w:sz w:val="28"/>
          <w:szCs w:val="28"/>
        </w:rPr>
      </w:pPr>
      <w:r w:rsidRPr="00037396">
        <w:rPr>
          <w:bCs/>
          <w:iCs/>
          <w:sz w:val="28"/>
          <w:szCs w:val="28"/>
        </w:rPr>
        <w:tab/>
      </w:r>
      <w:r w:rsidRPr="00037396">
        <w:rPr>
          <w:bCs/>
          <w:iCs/>
          <w:sz w:val="28"/>
          <w:szCs w:val="28"/>
          <w:lang w:val="en-US"/>
        </w:rPr>
        <w:t>I</w:t>
      </w:r>
      <w:r w:rsidRPr="00037396">
        <w:rPr>
          <w:bCs/>
          <w:iCs/>
          <w:sz w:val="28"/>
          <w:szCs w:val="28"/>
        </w:rPr>
        <w:t xml:space="preserve"> блок: утренний   (07.30- 09.00часов), включающий в себя </w:t>
      </w:r>
      <w:r w:rsidRPr="00037396">
        <w:rPr>
          <w:bCs/>
          <w:sz w:val="28"/>
          <w:szCs w:val="28"/>
        </w:rPr>
        <w:t>совместную деятельность воспитателя с ребенком; самостоятельную деятельность ребят и двигательную активность (гимнастика), предварительная работа к занятиям.</w:t>
      </w:r>
    </w:p>
    <w:p w14:paraId="66EDF0C2" w14:textId="77777777" w:rsidR="00555AA8" w:rsidRPr="00037396" w:rsidRDefault="00555AA8" w:rsidP="00B2457D">
      <w:pPr>
        <w:pStyle w:val="a4"/>
        <w:spacing w:after="0" w:line="360" w:lineRule="auto"/>
        <w:jc w:val="both"/>
        <w:rPr>
          <w:bCs/>
          <w:i/>
          <w:iCs/>
          <w:sz w:val="28"/>
          <w:szCs w:val="28"/>
        </w:rPr>
      </w:pPr>
      <w:r w:rsidRPr="00037396">
        <w:rPr>
          <w:bCs/>
          <w:iCs/>
          <w:sz w:val="28"/>
          <w:szCs w:val="28"/>
        </w:rPr>
        <w:tab/>
      </w:r>
      <w:r w:rsidRPr="00037396">
        <w:rPr>
          <w:bCs/>
          <w:iCs/>
          <w:sz w:val="28"/>
          <w:szCs w:val="28"/>
          <w:lang w:val="en-US"/>
        </w:rPr>
        <w:t>II</w:t>
      </w:r>
      <w:r w:rsidRPr="00037396">
        <w:rPr>
          <w:bCs/>
          <w:iCs/>
          <w:sz w:val="28"/>
          <w:szCs w:val="28"/>
        </w:rPr>
        <w:t xml:space="preserve"> блок: развивающий (09.00 – 11.00) - </w:t>
      </w:r>
      <w:r w:rsidRPr="00037396">
        <w:rPr>
          <w:bCs/>
          <w:sz w:val="28"/>
          <w:szCs w:val="28"/>
        </w:rPr>
        <w:t>организованное обучение в форме игровых занятий.</w:t>
      </w:r>
    </w:p>
    <w:p w14:paraId="40B2DAB0" w14:textId="7A90C66F" w:rsidR="00555AA8" w:rsidRPr="00037396" w:rsidRDefault="00555AA8" w:rsidP="004F5958">
      <w:pPr>
        <w:pStyle w:val="a4"/>
        <w:spacing w:after="0" w:line="360" w:lineRule="auto"/>
        <w:rPr>
          <w:bCs/>
          <w:iCs/>
          <w:sz w:val="28"/>
          <w:szCs w:val="28"/>
        </w:rPr>
      </w:pPr>
      <w:r w:rsidRPr="00037396">
        <w:rPr>
          <w:bCs/>
          <w:i/>
          <w:iCs/>
          <w:sz w:val="28"/>
          <w:szCs w:val="28"/>
        </w:rPr>
        <w:tab/>
      </w:r>
      <w:r w:rsidRPr="00037396">
        <w:rPr>
          <w:bCs/>
          <w:iCs/>
          <w:sz w:val="28"/>
          <w:szCs w:val="28"/>
          <w:lang w:val="en-US"/>
        </w:rPr>
        <w:t>III</w:t>
      </w:r>
      <w:r w:rsidRPr="00037396">
        <w:rPr>
          <w:bCs/>
          <w:iCs/>
          <w:sz w:val="28"/>
          <w:szCs w:val="28"/>
        </w:rPr>
        <w:t xml:space="preserve"> блок: физиологический</w:t>
      </w:r>
      <w:r w:rsidRPr="00037396">
        <w:rPr>
          <w:bCs/>
          <w:i/>
          <w:iCs/>
          <w:sz w:val="28"/>
          <w:szCs w:val="28"/>
        </w:rPr>
        <w:t xml:space="preserve"> (</w:t>
      </w:r>
      <w:r w:rsidRPr="00037396">
        <w:rPr>
          <w:bCs/>
          <w:iCs/>
          <w:sz w:val="28"/>
          <w:szCs w:val="28"/>
        </w:rPr>
        <w:t>11.00 – 15.00</w:t>
      </w:r>
      <w:r w:rsidRPr="00037396">
        <w:rPr>
          <w:bCs/>
          <w:i/>
          <w:iCs/>
          <w:sz w:val="28"/>
          <w:szCs w:val="28"/>
        </w:rPr>
        <w:t>)</w:t>
      </w:r>
      <w:r w:rsidR="004F5958">
        <w:rPr>
          <w:bCs/>
          <w:i/>
          <w:iCs/>
          <w:sz w:val="28"/>
          <w:szCs w:val="28"/>
        </w:rPr>
        <w:t>:</w:t>
      </w:r>
      <w:r w:rsidRPr="00037396">
        <w:rPr>
          <w:bCs/>
          <w:iCs/>
          <w:sz w:val="28"/>
          <w:szCs w:val="28"/>
        </w:rPr>
        <w:t>двигательная активность детей;</w:t>
      </w:r>
    </w:p>
    <w:p w14:paraId="4D63E06B" w14:textId="75DA8EFA" w:rsidR="00555AA8" w:rsidRPr="004F5958" w:rsidRDefault="00555AA8" w:rsidP="007612A4">
      <w:pPr>
        <w:pStyle w:val="a4"/>
        <w:numPr>
          <w:ilvl w:val="0"/>
          <w:numId w:val="4"/>
        </w:numPr>
        <w:spacing w:after="0" w:line="360" w:lineRule="auto"/>
        <w:rPr>
          <w:bCs/>
          <w:iCs/>
          <w:sz w:val="28"/>
          <w:szCs w:val="28"/>
        </w:rPr>
      </w:pPr>
      <w:r w:rsidRPr="004F5958">
        <w:rPr>
          <w:bCs/>
          <w:iCs/>
          <w:sz w:val="28"/>
          <w:szCs w:val="28"/>
        </w:rPr>
        <w:t>самостоятельная деятельность;</w:t>
      </w:r>
      <w:r w:rsidR="004F5958" w:rsidRPr="004F5958">
        <w:rPr>
          <w:bCs/>
          <w:iCs/>
          <w:sz w:val="28"/>
          <w:szCs w:val="28"/>
        </w:rPr>
        <w:t xml:space="preserve"> </w:t>
      </w:r>
      <w:r w:rsidRPr="004F5958">
        <w:rPr>
          <w:bCs/>
          <w:iCs/>
          <w:sz w:val="28"/>
          <w:szCs w:val="28"/>
        </w:rPr>
        <w:t>обед;</w:t>
      </w:r>
      <w:r w:rsidR="004F5958">
        <w:rPr>
          <w:bCs/>
          <w:iCs/>
          <w:sz w:val="28"/>
          <w:szCs w:val="28"/>
        </w:rPr>
        <w:t xml:space="preserve"> </w:t>
      </w:r>
      <w:r w:rsidRPr="004F5958">
        <w:rPr>
          <w:bCs/>
          <w:iCs/>
          <w:sz w:val="28"/>
          <w:szCs w:val="28"/>
        </w:rPr>
        <w:t>дневной сон.</w:t>
      </w:r>
    </w:p>
    <w:p w14:paraId="6F89796C" w14:textId="05A754B5" w:rsidR="00555AA8" w:rsidRPr="00037396" w:rsidRDefault="00555AA8" w:rsidP="004F5958">
      <w:pPr>
        <w:pStyle w:val="a4"/>
        <w:spacing w:after="0" w:line="360" w:lineRule="auto"/>
        <w:rPr>
          <w:bCs/>
          <w:sz w:val="28"/>
          <w:szCs w:val="28"/>
        </w:rPr>
      </w:pPr>
      <w:r w:rsidRPr="00037396">
        <w:rPr>
          <w:bCs/>
          <w:iCs/>
          <w:sz w:val="28"/>
          <w:szCs w:val="28"/>
        </w:rPr>
        <w:tab/>
      </w:r>
      <w:r w:rsidRPr="00037396">
        <w:rPr>
          <w:bCs/>
          <w:iCs/>
          <w:sz w:val="28"/>
          <w:szCs w:val="28"/>
          <w:lang w:val="en-US"/>
        </w:rPr>
        <w:t>IV</w:t>
      </w:r>
      <w:r w:rsidRPr="00037396">
        <w:rPr>
          <w:bCs/>
          <w:iCs/>
          <w:sz w:val="28"/>
          <w:szCs w:val="28"/>
        </w:rPr>
        <w:t xml:space="preserve"> блок: вечерний (15.00 – 18.00):</w:t>
      </w:r>
      <w:r w:rsidR="004F5958">
        <w:rPr>
          <w:bCs/>
          <w:iCs/>
          <w:sz w:val="28"/>
          <w:szCs w:val="28"/>
        </w:rPr>
        <w:t xml:space="preserve"> </w:t>
      </w:r>
      <w:r w:rsidRPr="00037396">
        <w:rPr>
          <w:bCs/>
          <w:sz w:val="28"/>
          <w:szCs w:val="28"/>
        </w:rPr>
        <w:t>дополнительное образование детей (кружки)</w:t>
      </w:r>
      <w:r w:rsidR="004F5958">
        <w:rPr>
          <w:bCs/>
          <w:sz w:val="28"/>
          <w:szCs w:val="28"/>
        </w:rPr>
        <w:t xml:space="preserve">; </w:t>
      </w:r>
      <w:r w:rsidRPr="00037396">
        <w:rPr>
          <w:bCs/>
          <w:sz w:val="28"/>
          <w:szCs w:val="28"/>
        </w:rPr>
        <w:t>игровая деятельность;</w:t>
      </w:r>
      <w:r w:rsidR="004F5958">
        <w:rPr>
          <w:bCs/>
          <w:sz w:val="28"/>
          <w:szCs w:val="28"/>
        </w:rPr>
        <w:t xml:space="preserve"> </w:t>
      </w:r>
      <w:r w:rsidRPr="00037396">
        <w:rPr>
          <w:bCs/>
          <w:sz w:val="28"/>
          <w:szCs w:val="28"/>
        </w:rPr>
        <w:t>закрепление ЗУНов;</w:t>
      </w:r>
      <w:r w:rsidR="004F5958">
        <w:rPr>
          <w:bCs/>
          <w:sz w:val="28"/>
          <w:szCs w:val="28"/>
        </w:rPr>
        <w:t xml:space="preserve"> </w:t>
      </w:r>
      <w:r w:rsidRPr="00037396">
        <w:rPr>
          <w:bCs/>
          <w:sz w:val="28"/>
          <w:szCs w:val="28"/>
        </w:rPr>
        <w:t>оздоровление.</w:t>
      </w:r>
    </w:p>
    <w:p w14:paraId="08040DF6" w14:textId="77777777" w:rsidR="00C27631" w:rsidRPr="00037396" w:rsidRDefault="00C27631" w:rsidP="00FF5A54">
      <w:pPr>
        <w:pStyle w:val="a4"/>
        <w:spacing w:after="0"/>
        <w:rPr>
          <w:bCs/>
          <w:sz w:val="28"/>
          <w:szCs w:val="28"/>
        </w:rPr>
      </w:pPr>
    </w:p>
    <w:p w14:paraId="1E98553C" w14:textId="77777777" w:rsidR="00555AA8" w:rsidRPr="00037396" w:rsidRDefault="00555AA8" w:rsidP="00B2457D">
      <w:pPr>
        <w:pStyle w:val="a4"/>
        <w:spacing w:after="0" w:line="360" w:lineRule="auto"/>
        <w:jc w:val="center"/>
        <w:rPr>
          <w:b/>
          <w:bCs/>
          <w:sz w:val="28"/>
          <w:szCs w:val="28"/>
        </w:rPr>
      </w:pPr>
      <w:r w:rsidRPr="00037396">
        <w:rPr>
          <w:b/>
          <w:bCs/>
          <w:iCs/>
          <w:sz w:val="28"/>
          <w:szCs w:val="28"/>
        </w:rPr>
        <w:t>Структура учебного года</w:t>
      </w:r>
    </w:p>
    <w:p w14:paraId="550AA17B" w14:textId="3BFC77FC" w:rsidR="00555AA8" w:rsidRDefault="00555AA8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037396">
        <w:rPr>
          <w:bCs/>
          <w:sz w:val="28"/>
          <w:szCs w:val="28"/>
        </w:rPr>
        <w:t>Организованные занятия начинаются с</w:t>
      </w:r>
      <w:r w:rsidR="0040385E" w:rsidRPr="00037396">
        <w:rPr>
          <w:bCs/>
          <w:sz w:val="28"/>
          <w:szCs w:val="28"/>
        </w:rPr>
        <w:t>о</w:t>
      </w:r>
      <w:r w:rsidRPr="00037396">
        <w:rPr>
          <w:bCs/>
          <w:sz w:val="28"/>
          <w:szCs w:val="28"/>
        </w:rPr>
        <w:t xml:space="preserve"> 0</w:t>
      </w:r>
      <w:r w:rsidR="00972169" w:rsidRPr="00037396">
        <w:rPr>
          <w:bCs/>
          <w:sz w:val="28"/>
          <w:szCs w:val="28"/>
        </w:rPr>
        <w:t>1</w:t>
      </w:r>
      <w:r w:rsidRPr="00037396">
        <w:rPr>
          <w:bCs/>
          <w:sz w:val="28"/>
          <w:szCs w:val="28"/>
        </w:rPr>
        <w:t xml:space="preserve">  сентября  по 3</w:t>
      </w:r>
      <w:r w:rsidR="00972169" w:rsidRPr="00037396">
        <w:rPr>
          <w:bCs/>
          <w:sz w:val="28"/>
          <w:szCs w:val="28"/>
        </w:rPr>
        <w:t>1</w:t>
      </w:r>
      <w:r w:rsidRPr="00037396">
        <w:rPr>
          <w:bCs/>
          <w:sz w:val="28"/>
          <w:szCs w:val="28"/>
        </w:rPr>
        <w:t xml:space="preserve"> мая текущего года. Занятия проводятся согласно учебному плану и сетки занятий, ежегодно утвержденной руководителем ДОУ.</w:t>
      </w:r>
    </w:p>
    <w:p w14:paraId="5F93C221" w14:textId="428B660C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78D6B013" w14:textId="5F2DC14F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795DF001" w14:textId="23CD3D51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13B61615" w14:textId="4B79EC4F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1F6B73E2" w14:textId="78496F21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34393083" w14:textId="1106DE3F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4F88C365" w14:textId="4CBCCF7C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0270A111" w14:textId="35DFB48F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621EB24F" w14:textId="4EAB61CE" w:rsidR="00854E81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1FD40543" w14:textId="77777777" w:rsidR="00854E81" w:rsidRPr="00037396" w:rsidRDefault="00854E81" w:rsidP="00B2457D">
      <w:pPr>
        <w:pStyle w:val="a4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7B1C0B7B" w14:textId="77777777" w:rsidR="00555AA8" w:rsidRPr="00037396" w:rsidRDefault="00555AA8" w:rsidP="00B2457D">
      <w:pPr>
        <w:pStyle w:val="a4"/>
        <w:spacing w:after="0" w:line="360" w:lineRule="auto"/>
        <w:ind w:firstLine="709"/>
        <w:jc w:val="both"/>
        <w:rPr>
          <w:bCs/>
          <w:i/>
          <w:iCs/>
          <w:sz w:val="28"/>
          <w:szCs w:val="28"/>
        </w:rPr>
      </w:pPr>
    </w:p>
    <w:p w14:paraId="7F042315" w14:textId="63950694" w:rsidR="00555AA8" w:rsidRPr="00037396" w:rsidRDefault="00555AA8" w:rsidP="004F5958">
      <w:pPr>
        <w:pStyle w:val="a4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037396">
        <w:rPr>
          <w:bCs/>
          <w:iCs/>
          <w:sz w:val="28"/>
          <w:szCs w:val="28"/>
        </w:rPr>
        <w:lastRenderedPageBreak/>
        <w:t xml:space="preserve"> </w:t>
      </w:r>
      <w:bookmarkStart w:id="0" w:name="_Toc234984457"/>
      <w:bookmarkStart w:id="1" w:name="_Toc234984801"/>
      <w:bookmarkStart w:id="2" w:name="_Toc234984904"/>
      <w:r w:rsidRPr="00037396">
        <w:rPr>
          <w:sz w:val="28"/>
          <w:szCs w:val="28"/>
          <w:lang w:val="en-US"/>
        </w:rPr>
        <w:t>МОДЕЛЬ   ОБРАЗОВАТЕЛЬНОГО ПРОЦЕССА</w:t>
      </w:r>
      <w:bookmarkEnd w:id="0"/>
      <w:bookmarkEnd w:id="1"/>
      <w:bookmarkEnd w:id="2"/>
    </w:p>
    <w:p w14:paraId="5CC2D26A" w14:textId="77777777" w:rsidR="00555AA8" w:rsidRPr="00037396" w:rsidRDefault="00555AA8" w:rsidP="00555AA8">
      <w:pPr>
        <w:pStyle w:val="a4"/>
        <w:ind w:left="1496"/>
        <w:jc w:val="right"/>
        <w:rPr>
          <w:bCs/>
          <w:sz w:val="28"/>
          <w:szCs w:val="28"/>
        </w:rPr>
      </w:pPr>
      <w:r w:rsidRPr="00037396">
        <w:rPr>
          <w:bCs/>
          <w:sz w:val="28"/>
          <w:szCs w:val="28"/>
        </w:rPr>
        <w:t>Таблица № 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4279"/>
        <w:gridCol w:w="3095"/>
      </w:tblGrid>
      <w:tr w:rsidR="00555AA8" w:rsidRPr="00037396" w14:paraId="260F5B4E" w14:textId="77777777" w:rsidTr="00DA1970">
        <w:trPr>
          <w:cantSplit/>
          <w:trHeight w:val="929"/>
        </w:trPr>
        <w:tc>
          <w:tcPr>
            <w:tcW w:w="2549" w:type="dxa"/>
            <w:vAlign w:val="center"/>
          </w:tcPr>
          <w:p w14:paraId="390F1B07" w14:textId="77777777" w:rsidR="00555AA8" w:rsidRPr="00037396" w:rsidRDefault="00555AA8" w:rsidP="00DA1970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037396">
              <w:rPr>
                <w:sz w:val="28"/>
                <w:szCs w:val="28"/>
              </w:rPr>
              <w:t>Основные направления образовательного процесса</w:t>
            </w:r>
          </w:p>
        </w:tc>
        <w:tc>
          <w:tcPr>
            <w:tcW w:w="4279" w:type="dxa"/>
            <w:vAlign w:val="center"/>
          </w:tcPr>
          <w:p w14:paraId="138CB250" w14:textId="77777777" w:rsidR="00555AA8" w:rsidRPr="00037396" w:rsidRDefault="00555AA8" w:rsidP="00DA1970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037396">
              <w:rPr>
                <w:sz w:val="28"/>
                <w:szCs w:val="28"/>
              </w:rPr>
              <w:t>Первая половина дня</w:t>
            </w:r>
          </w:p>
        </w:tc>
        <w:tc>
          <w:tcPr>
            <w:tcW w:w="3095" w:type="dxa"/>
            <w:vAlign w:val="center"/>
          </w:tcPr>
          <w:p w14:paraId="17A16794" w14:textId="77777777" w:rsidR="00555AA8" w:rsidRPr="00037396" w:rsidRDefault="00555AA8" w:rsidP="00DA1970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037396">
              <w:rPr>
                <w:sz w:val="28"/>
                <w:szCs w:val="28"/>
              </w:rPr>
              <w:t>Вторая половина дня</w:t>
            </w:r>
          </w:p>
        </w:tc>
      </w:tr>
      <w:tr w:rsidR="00555AA8" w:rsidRPr="00037396" w14:paraId="2E075609" w14:textId="77777777" w:rsidTr="00DA1970">
        <w:trPr>
          <w:cantSplit/>
          <w:trHeight w:val="3608"/>
        </w:trPr>
        <w:tc>
          <w:tcPr>
            <w:tcW w:w="2549" w:type="dxa"/>
          </w:tcPr>
          <w:p w14:paraId="362E7E34" w14:textId="77777777" w:rsidR="00555AA8" w:rsidRPr="00037396" w:rsidRDefault="00555AA8" w:rsidP="00DA1970">
            <w:pPr>
              <w:pStyle w:val="a4"/>
              <w:rPr>
                <w:sz w:val="28"/>
                <w:szCs w:val="28"/>
              </w:rPr>
            </w:pPr>
            <w:r w:rsidRPr="00037396">
              <w:rPr>
                <w:sz w:val="28"/>
                <w:szCs w:val="28"/>
              </w:rPr>
              <w:t>Физическое воспитание</w:t>
            </w:r>
          </w:p>
        </w:tc>
        <w:tc>
          <w:tcPr>
            <w:tcW w:w="4279" w:type="dxa"/>
          </w:tcPr>
          <w:p w14:paraId="30AC5394" w14:textId="63669034" w:rsidR="00555AA8" w:rsidRPr="00037396" w:rsidRDefault="00555AA8" w:rsidP="00DA1970">
            <w:pPr>
              <w:pStyle w:val="a4"/>
              <w:ind w:right="174"/>
              <w:jc w:val="both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 xml:space="preserve">1. Прием детей </w:t>
            </w:r>
            <w:r w:rsidR="004F5958">
              <w:rPr>
                <w:bCs/>
                <w:sz w:val="28"/>
                <w:szCs w:val="28"/>
              </w:rPr>
              <w:t>(</w:t>
            </w:r>
            <w:r w:rsidRPr="00037396">
              <w:rPr>
                <w:bCs/>
                <w:sz w:val="28"/>
                <w:szCs w:val="28"/>
              </w:rPr>
              <w:t>на воздухе в теплое время года</w:t>
            </w:r>
            <w:r w:rsidR="004F5958">
              <w:rPr>
                <w:bCs/>
                <w:sz w:val="28"/>
                <w:szCs w:val="28"/>
              </w:rPr>
              <w:t>)</w:t>
            </w:r>
          </w:p>
          <w:p w14:paraId="5E0F2191" w14:textId="77777777" w:rsidR="00555AA8" w:rsidRPr="00037396" w:rsidRDefault="00555AA8" w:rsidP="00DA1970">
            <w:pPr>
              <w:pStyle w:val="a4"/>
              <w:ind w:right="174"/>
              <w:jc w:val="both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2. Утренняя гимнастика (подвижные игры, игровые сюжеты), гигиенические процедуры (умывание,).</w:t>
            </w:r>
          </w:p>
          <w:p w14:paraId="0587987D" w14:textId="77777777" w:rsidR="00555AA8" w:rsidRPr="00037396" w:rsidRDefault="00555AA8" w:rsidP="00DA1970">
            <w:pPr>
              <w:pStyle w:val="a4"/>
              <w:ind w:right="174"/>
              <w:jc w:val="both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3.Закали</w:t>
            </w:r>
            <w:r w:rsidR="007B4391" w:rsidRPr="00037396">
              <w:rPr>
                <w:bCs/>
                <w:sz w:val="28"/>
                <w:szCs w:val="28"/>
              </w:rPr>
              <w:t>вание (облегченная форма одежды</w:t>
            </w:r>
            <w:r w:rsidRPr="00037396">
              <w:rPr>
                <w:bCs/>
                <w:sz w:val="28"/>
                <w:szCs w:val="28"/>
              </w:rPr>
              <w:t>)</w:t>
            </w:r>
          </w:p>
          <w:p w14:paraId="3DF19A99" w14:textId="77777777" w:rsidR="00555AA8" w:rsidRPr="00037396" w:rsidRDefault="00555AA8" w:rsidP="00DA1970">
            <w:pPr>
              <w:pStyle w:val="a4"/>
              <w:ind w:right="174"/>
              <w:jc w:val="both"/>
              <w:rPr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4.Физкультурные занятия, физкультминутки.</w:t>
            </w:r>
          </w:p>
        </w:tc>
        <w:tc>
          <w:tcPr>
            <w:tcW w:w="3095" w:type="dxa"/>
          </w:tcPr>
          <w:p w14:paraId="78C4B958" w14:textId="77777777" w:rsidR="00555AA8" w:rsidRPr="00037396" w:rsidRDefault="00555AA8" w:rsidP="00DA1970">
            <w:pPr>
              <w:pStyle w:val="a4"/>
              <w:ind w:right="174"/>
              <w:jc w:val="both"/>
              <w:rPr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Сон с доступом  свежего воздуха, индивидуальное пробуждение.</w:t>
            </w:r>
            <w:r w:rsidRPr="00037396">
              <w:rPr>
                <w:bCs/>
                <w:sz w:val="28"/>
                <w:szCs w:val="28"/>
              </w:rPr>
              <w:br/>
              <w:t>2. Закаливание (ходьба босиком по корригирующим дорожкам, массажным коврикам).</w:t>
            </w:r>
            <w:r w:rsidRPr="00037396">
              <w:rPr>
                <w:bCs/>
                <w:sz w:val="28"/>
                <w:szCs w:val="28"/>
              </w:rPr>
              <w:br/>
              <w:t>3. Физкультурный досуг (игры и развлечения).</w:t>
            </w:r>
            <w:r w:rsidRPr="00037396">
              <w:rPr>
                <w:bCs/>
                <w:sz w:val="28"/>
                <w:szCs w:val="28"/>
              </w:rPr>
              <w:br/>
              <w:t>4. Самостоятельная двигательная активность</w:t>
            </w:r>
          </w:p>
        </w:tc>
      </w:tr>
      <w:tr w:rsidR="00555AA8" w:rsidRPr="00037396" w14:paraId="76A24D3F" w14:textId="77777777" w:rsidTr="00DA1970">
        <w:trPr>
          <w:cantSplit/>
          <w:trHeight w:val="2158"/>
        </w:trPr>
        <w:tc>
          <w:tcPr>
            <w:tcW w:w="2549" w:type="dxa"/>
          </w:tcPr>
          <w:p w14:paraId="6A7C74DA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Познавательно – речевое развитие</w:t>
            </w:r>
          </w:p>
        </w:tc>
        <w:tc>
          <w:tcPr>
            <w:tcW w:w="4279" w:type="dxa"/>
          </w:tcPr>
          <w:p w14:paraId="439BCA61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  Игровые занятия.</w:t>
            </w:r>
            <w:r w:rsidRPr="00037396">
              <w:rPr>
                <w:bCs/>
                <w:sz w:val="28"/>
                <w:szCs w:val="28"/>
              </w:rPr>
              <w:br/>
              <w:t>2.   Беседы.</w:t>
            </w:r>
            <w:r w:rsidRPr="00037396">
              <w:rPr>
                <w:bCs/>
                <w:sz w:val="28"/>
                <w:szCs w:val="28"/>
              </w:rPr>
              <w:br/>
              <w:t>3.   Дидактические игры.</w:t>
            </w:r>
            <w:r w:rsidRPr="00037396">
              <w:rPr>
                <w:bCs/>
                <w:sz w:val="28"/>
                <w:szCs w:val="28"/>
              </w:rPr>
              <w:br/>
              <w:t>4.   Экскурсии.</w:t>
            </w:r>
            <w:r w:rsidRPr="00037396">
              <w:rPr>
                <w:bCs/>
                <w:sz w:val="28"/>
                <w:szCs w:val="28"/>
              </w:rPr>
              <w:br/>
              <w:t>5.   Наблюдения.</w:t>
            </w:r>
          </w:p>
          <w:p w14:paraId="4AAFB664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6.  Эксперименты.</w:t>
            </w:r>
          </w:p>
          <w:p w14:paraId="51F4FB49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7.  Проектирование.</w:t>
            </w:r>
          </w:p>
        </w:tc>
        <w:tc>
          <w:tcPr>
            <w:tcW w:w="3095" w:type="dxa"/>
          </w:tcPr>
          <w:p w14:paraId="3E58FB02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  Индивидуальная работа.</w:t>
            </w:r>
            <w:r w:rsidRPr="00037396">
              <w:rPr>
                <w:bCs/>
                <w:sz w:val="28"/>
                <w:szCs w:val="28"/>
              </w:rPr>
              <w:br/>
              <w:t>2.   Досуг познавательного характера.</w:t>
            </w:r>
          </w:p>
        </w:tc>
      </w:tr>
      <w:tr w:rsidR="00555AA8" w:rsidRPr="00037396" w14:paraId="6C728902" w14:textId="77777777" w:rsidTr="00DA1970">
        <w:trPr>
          <w:cantSplit/>
          <w:trHeight w:val="2257"/>
        </w:trPr>
        <w:tc>
          <w:tcPr>
            <w:tcW w:w="2549" w:type="dxa"/>
          </w:tcPr>
          <w:p w14:paraId="4B7A5BB4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79" w:type="dxa"/>
          </w:tcPr>
          <w:p w14:paraId="301CDEEF" w14:textId="77777777" w:rsidR="00555AA8" w:rsidRPr="00037396" w:rsidRDefault="00555AA8" w:rsidP="00DA1970">
            <w:pPr>
              <w:pStyle w:val="a4"/>
              <w:ind w:right="174"/>
              <w:jc w:val="both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 Формирование у детей навыков культуры поведения, культуры общения,  безопасного поведения в социуме.</w:t>
            </w:r>
          </w:p>
        </w:tc>
        <w:tc>
          <w:tcPr>
            <w:tcW w:w="3095" w:type="dxa"/>
          </w:tcPr>
          <w:p w14:paraId="5EA148CB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  Индивидуальная работа.</w:t>
            </w:r>
            <w:r w:rsidRPr="00037396">
              <w:rPr>
                <w:bCs/>
                <w:sz w:val="28"/>
                <w:szCs w:val="28"/>
              </w:rPr>
              <w:br/>
              <w:t>2.   Трудовые поручения -</w:t>
            </w:r>
            <w:r w:rsidRPr="00037396">
              <w:rPr>
                <w:bCs/>
                <w:sz w:val="28"/>
                <w:szCs w:val="28"/>
              </w:rPr>
              <w:br/>
              <w:t>работа в уголке природы, книжном уголке.</w:t>
            </w:r>
            <w:r w:rsidRPr="00037396">
              <w:rPr>
                <w:bCs/>
                <w:sz w:val="28"/>
                <w:szCs w:val="28"/>
              </w:rPr>
              <w:br/>
              <w:t>3.   Сюжетно-ролевые и театрализованные игры.</w:t>
            </w:r>
            <w:r w:rsidRPr="00037396">
              <w:rPr>
                <w:bCs/>
                <w:sz w:val="28"/>
                <w:szCs w:val="28"/>
              </w:rPr>
              <w:br/>
              <w:t>4.   Общение младших  и старших детей.</w:t>
            </w:r>
          </w:p>
        </w:tc>
      </w:tr>
      <w:tr w:rsidR="00555AA8" w:rsidRPr="00037396" w14:paraId="3B8B14AD" w14:textId="77777777" w:rsidTr="00DA1970">
        <w:trPr>
          <w:cantSplit/>
          <w:trHeight w:val="1690"/>
        </w:trPr>
        <w:tc>
          <w:tcPr>
            <w:tcW w:w="2549" w:type="dxa"/>
          </w:tcPr>
          <w:p w14:paraId="00FEF5D6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279" w:type="dxa"/>
          </w:tcPr>
          <w:p w14:paraId="5029B9A1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  Музыкальные  и изобразительные занятия.</w:t>
            </w:r>
            <w:r w:rsidRPr="00037396">
              <w:rPr>
                <w:bCs/>
                <w:sz w:val="28"/>
                <w:szCs w:val="28"/>
              </w:rPr>
              <w:br/>
              <w:t>2.   Работа над эстетикой быта.</w:t>
            </w:r>
            <w:r w:rsidRPr="00037396">
              <w:rPr>
                <w:bCs/>
                <w:sz w:val="28"/>
                <w:szCs w:val="28"/>
              </w:rPr>
              <w:br/>
              <w:t>3.   Индивидуальная творческая деятельность детей – экскурсии в природу.</w:t>
            </w:r>
          </w:p>
        </w:tc>
        <w:tc>
          <w:tcPr>
            <w:tcW w:w="3095" w:type="dxa"/>
          </w:tcPr>
          <w:p w14:paraId="6BC339BE" w14:textId="77777777" w:rsidR="00555AA8" w:rsidRPr="00037396" w:rsidRDefault="00555AA8" w:rsidP="00DA1970">
            <w:pPr>
              <w:pStyle w:val="a4"/>
              <w:rPr>
                <w:bCs/>
                <w:sz w:val="28"/>
                <w:szCs w:val="28"/>
              </w:rPr>
            </w:pPr>
            <w:r w:rsidRPr="00037396">
              <w:rPr>
                <w:bCs/>
                <w:sz w:val="28"/>
                <w:szCs w:val="28"/>
              </w:rPr>
              <w:t>1.   Индивидуальная работа.</w:t>
            </w:r>
            <w:r w:rsidRPr="00037396">
              <w:rPr>
                <w:bCs/>
                <w:sz w:val="28"/>
                <w:szCs w:val="28"/>
              </w:rPr>
              <w:br/>
              <w:t>2.   Работа в музыкальном уголке.</w:t>
            </w:r>
            <w:r w:rsidRPr="00037396">
              <w:rPr>
                <w:bCs/>
                <w:sz w:val="28"/>
                <w:szCs w:val="28"/>
              </w:rPr>
              <w:br/>
              <w:t>3.   Работа в ИЗОуголке.</w:t>
            </w:r>
            <w:r w:rsidRPr="00037396">
              <w:rPr>
                <w:bCs/>
                <w:sz w:val="28"/>
                <w:szCs w:val="28"/>
              </w:rPr>
              <w:br/>
              <w:t>4.   Музыкально-художественный досуг.</w:t>
            </w:r>
          </w:p>
        </w:tc>
      </w:tr>
    </w:tbl>
    <w:p w14:paraId="61A504FE" w14:textId="77777777" w:rsidR="00555AA8" w:rsidRPr="00037396" w:rsidRDefault="00555AA8" w:rsidP="00555AA8">
      <w:pPr>
        <w:pStyle w:val="1"/>
        <w:rPr>
          <w:sz w:val="28"/>
          <w:szCs w:val="28"/>
        </w:rPr>
      </w:pPr>
    </w:p>
    <w:p w14:paraId="12BD5D71" w14:textId="77777777" w:rsidR="00555AA8" w:rsidRPr="00037396" w:rsidRDefault="00555AA8" w:rsidP="007B4391">
      <w:pPr>
        <w:pStyle w:val="a4"/>
        <w:spacing w:after="0" w:line="360" w:lineRule="auto"/>
        <w:ind w:firstLine="709"/>
        <w:rPr>
          <w:b/>
          <w:bCs/>
          <w:sz w:val="28"/>
          <w:szCs w:val="28"/>
        </w:rPr>
      </w:pPr>
      <w:r w:rsidRPr="00037396">
        <w:rPr>
          <w:b/>
          <w:bCs/>
          <w:sz w:val="28"/>
          <w:szCs w:val="28"/>
        </w:rPr>
        <w:t>Работа с родителями (законными представителями)</w:t>
      </w:r>
    </w:p>
    <w:p w14:paraId="05B67160" w14:textId="0A5F0C73" w:rsidR="00555AA8" w:rsidRPr="00037396" w:rsidRDefault="00555AA8" w:rsidP="007B4391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37396">
        <w:rPr>
          <w:rFonts w:ascii="Times New Roman" w:hAnsi="Times New Roman"/>
          <w:bCs/>
          <w:sz w:val="28"/>
          <w:szCs w:val="28"/>
        </w:rPr>
        <w:t>Семья имеет решающее значение в становлении личности ребенка. Без ее участия невозможно его полноценное развитие. Именно поэтому педагогическое просвещение родителей является составной частью работы воспитателей ДОУ</w:t>
      </w:r>
      <w:r w:rsidR="00CF3844">
        <w:rPr>
          <w:rFonts w:ascii="Times New Roman" w:hAnsi="Times New Roman"/>
          <w:bCs/>
          <w:sz w:val="28"/>
          <w:szCs w:val="28"/>
        </w:rPr>
        <w:t>.</w:t>
      </w:r>
    </w:p>
    <w:p w14:paraId="432821A1" w14:textId="77777777" w:rsidR="00B2457D" w:rsidRPr="00037396" w:rsidRDefault="00B2457D" w:rsidP="00B245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9EE857" w14:textId="77777777" w:rsidR="00862107" w:rsidRPr="00037396" w:rsidRDefault="00555AA8" w:rsidP="00B245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 xml:space="preserve">УСЛОВИЯ ОСУЩЕСТВЛЕНИЯ ОБРАЗОВАТЕЛЬНОГО ПРОЦЕССА </w:t>
      </w:r>
    </w:p>
    <w:p w14:paraId="6C443D0D" w14:textId="77777777" w:rsidR="00862107" w:rsidRPr="00037396" w:rsidRDefault="00862107" w:rsidP="00862107">
      <w:pPr>
        <w:spacing w:after="60"/>
        <w:jc w:val="both"/>
        <w:rPr>
          <w:rFonts w:ascii="Times New Roman" w:hAnsi="Times New Roman"/>
          <w:b/>
          <w:color w:val="984806"/>
          <w:sz w:val="28"/>
          <w:szCs w:val="28"/>
        </w:rPr>
      </w:pPr>
    </w:p>
    <w:p w14:paraId="10E707D9" w14:textId="77777777" w:rsidR="00862107" w:rsidRPr="00037396" w:rsidRDefault="00862107" w:rsidP="006128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>Характеристика территории ДОУ. Организация предметно – развивающего пространства</w:t>
      </w:r>
    </w:p>
    <w:p w14:paraId="32DF9197" w14:textId="267B5EBB" w:rsidR="007612A4" w:rsidRPr="007612A4" w:rsidRDefault="00862107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</w:r>
      <w:r w:rsidR="007612A4" w:rsidRPr="007612A4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 «Детский сад №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2 п. Ольга»  расположено в жилом районе посёлка, в отдельно стоящем двухэтажном здании вдали от производящих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предприятий и торговых мест. Здание ДОУ построено по типовому проекту.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Проектная наполняемость на 1</w:t>
      </w:r>
      <w:r w:rsidR="007612A4">
        <w:rPr>
          <w:rFonts w:ascii="Times New Roman" w:hAnsi="Times New Roman"/>
          <w:sz w:val="28"/>
          <w:szCs w:val="28"/>
        </w:rPr>
        <w:t>50</w:t>
      </w:r>
      <w:r w:rsidR="007612A4" w:rsidRPr="007612A4">
        <w:rPr>
          <w:rFonts w:ascii="Times New Roman" w:hAnsi="Times New Roman"/>
          <w:sz w:val="28"/>
          <w:szCs w:val="28"/>
        </w:rPr>
        <w:t xml:space="preserve"> мест. Общая площадь здания  1178 кв.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м, из них площадь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 xml:space="preserve">помещений, используемых непосредственно для нужд образовательного процесса, 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430,8 кв.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м. Территория детского сада занимает 8</w:t>
      </w:r>
      <w:r w:rsidR="007612A4" w:rsidRPr="007612A4">
        <w:rPr>
          <w:rFonts w:ascii="Times New Roman" w:hAnsi="Times New Roman"/>
          <w:sz w:val="28"/>
          <w:szCs w:val="28"/>
          <w:lang w:val="en-US"/>
        </w:rPr>
        <w:t> </w:t>
      </w:r>
      <w:r w:rsidR="007612A4" w:rsidRPr="007612A4">
        <w:rPr>
          <w:rFonts w:ascii="Times New Roman" w:hAnsi="Times New Roman"/>
          <w:sz w:val="28"/>
          <w:szCs w:val="28"/>
        </w:rPr>
        <w:t>253 кв. м. Для каждой группы есть отдельный участок с теневым навесом и малыми архитектурными формами. Имеется 1 спортивная площадка.</w:t>
      </w:r>
    </w:p>
    <w:p w14:paraId="5C3123E0" w14:textId="68D49E1F" w:rsidR="007612A4" w:rsidRPr="007612A4" w:rsidRDefault="00862107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</w:r>
      <w:r w:rsidR="007612A4" w:rsidRPr="007612A4">
        <w:rPr>
          <w:rFonts w:ascii="Times New Roman" w:hAnsi="Times New Roman"/>
          <w:sz w:val="28"/>
          <w:szCs w:val="28"/>
        </w:rPr>
        <w:t xml:space="preserve">Оснащение предметно-пространственной развивающей среды соответствует возрасту детей и ФГОС ДО. Для создания уюта и комфорта в детском саду в группе создана предметно-развивающая среда, которая соответствует современным требованиям стандарта дошкольного образования:  игрушки, методические пособия, книги, настольные игры. Имеется уголок природы с комнатными растениями согласно возрасту детей, где воспитанники ДОУ имеют возможность учиться </w:t>
      </w:r>
      <w:r w:rsidR="007612A4" w:rsidRPr="007612A4">
        <w:rPr>
          <w:rFonts w:ascii="Times New Roman" w:hAnsi="Times New Roman"/>
          <w:sz w:val="28"/>
          <w:szCs w:val="28"/>
        </w:rPr>
        <w:lastRenderedPageBreak/>
        <w:t>ухаживать за растениями и наблюдать за ними. Предметно-пространственная организация группы  обеспечивает выбор детьми центра для организации своей свободной деятельности: «Центр познавательно-исследовательской деятельности», «Центр сюжетно–ролевой игры»,   «Центр конструирования»,  «Центр творчества», «Центр книги»</w:t>
      </w:r>
      <w:r w:rsidR="00CF3844">
        <w:rPr>
          <w:rFonts w:ascii="Times New Roman" w:hAnsi="Times New Roman"/>
          <w:sz w:val="28"/>
          <w:szCs w:val="28"/>
        </w:rPr>
        <w:t>, «Центр безопасности», «Центр театра».</w:t>
      </w:r>
    </w:p>
    <w:p w14:paraId="643A1E64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В групповом помещениях ведется  воспитательно-образовательная, развивающая работа с детьми и родителями.</w:t>
      </w:r>
    </w:p>
    <w:p w14:paraId="24ACD040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sz w:val="28"/>
          <w:szCs w:val="28"/>
        </w:rPr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14:paraId="14BDECA3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sz w:val="28"/>
          <w:szCs w:val="28"/>
        </w:rPr>
        <w:t>Программно-методические материалы соответствуют  возрастным особенностям, учитывают индивидуальные особенности детей, планируются с учетом ФГОС ДО.</w:t>
      </w:r>
    </w:p>
    <w:p w14:paraId="552BE455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FE376C9" w14:textId="1C012784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i/>
          <w:iCs/>
          <w:sz w:val="28"/>
          <w:szCs w:val="28"/>
        </w:rPr>
        <w:t>Методический кабинет</w:t>
      </w:r>
      <w:r w:rsidRPr="007612A4">
        <w:rPr>
          <w:rFonts w:ascii="Times New Roman" w:hAnsi="Times New Roman"/>
          <w:sz w:val="28"/>
          <w:szCs w:val="28"/>
        </w:rPr>
        <w:t>. Имеется библиотека методической литературы, 1 персональный компьютер, 1 МФУ для работы педагогам.  Состояние удовлетворительное.</w:t>
      </w:r>
    </w:p>
    <w:p w14:paraId="2450B1B2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sz w:val="28"/>
          <w:szCs w:val="28"/>
        </w:rPr>
        <w:t>Кабинет  функционирует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консультации, семинары, мастер-классы, индивидуальная работа с педагогами.</w:t>
      </w:r>
    </w:p>
    <w:p w14:paraId="46BDC7BD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i/>
          <w:iCs/>
          <w:sz w:val="28"/>
          <w:szCs w:val="28"/>
        </w:rPr>
        <w:t>Кабинет заведующего</w:t>
      </w:r>
      <w:r w:rsidRPr="007612A4">
        <w:rPr>
          <w:rFonts w:ascii="Times New Roman" w:hAnsi="Times New Roman"/>
          <w:sz w:val="28"/>
          <w:szCs w:val="28"/>
        </w:rPr>
        <w:t>: оснащен необходимым инвентарем. В кабинете заведующего проходят индивидуальные консультации, беседы с педагогическим, обслуживающим персоналом и родителями с целью создания благоприятного психо-эмоционального климата для сотрудников и родителей.</w:t>
      </w:r>
    </w:p>
    <w:p w14:paraId="79A481D6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i/>
          <w:iCs/>
          <w:sz w:val="28"/>
          <w:szCs w:val="28"/>
        </w:rPr>
        <w:lastRenderedPageBreak/>
        <w:t>Пищеблок</w:t>
      </w:r>
      <w:r w:rsidRPr="007612A4">
        <w:rPr>
          <w:rFonts w:ascii="Times New Roman" w:hAnsi="Times New Roman"/>
          <w:sz w:val="28"/>
          <w:szCs w:val="28"/>
        </w:rPr>
        <w:t xml:space="preserve"> находится на первом этаже. Состояние удовлетворительное. Оснащен необходимым технологическим оборудованием: имеется   2 электрических плиты, холодильное оборудование, электромясорубка, жарочный шкаф, вытяжной шкаф, кондицинер, весы элетронные.</w:t>
      </w:r>
    </w:p>
    <w:p w14:paraId="3715E953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i/>
          <w:iCs/>
          <w:sz w:val="28"/>
          <w:szCs w:val="28"/>
        </w:rPr>
        <w:t>Прачечная</w:t>
      </w:r>
      <w:r w:rsidRPr="007612A4">
        <w:rPr>
          <w:rFonts w:ascii="Times New Roman" w:hAnsi="Times New Roman"/>
          <w:sz w:val="28"/>
          <w:szCs w:val="28"/>
        </w:rPr>
        <w:t xml:space="preserve"> -  состояние удовлетворительное. Имеется 3 стиральные машины-автомат, утюг,  ванна для грязного белья.</w:t>
      </w:r>
    </w:p>
    <w:p w14:paraId="5EA4F549" w14:textId="77777777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i/>
          <w:iCs/>
          <w:sz w:val="28"/>
          <w:szCs w:val="28"/>
        </w:rPr>
        <w:t>Медицинский  кабинет</w:t>
      </w:r>
      <w:r w:rsidRPr="007612A4">
        <w:rPr>
          <w:rFonts w:ascii="Times New Roman" w:hAnsi="Times New Roman"/>
          <w:sz w:val="28"/>
          <w:szCs w:val="28"/>
        </w:rPr>
        <w:t>: кушетка, ростомер, весы напольные, шкаф для медикаментов, холодильник для медикаментов.</w:t>
      </w:r>
    </w:p>
    <w:p w14:paraId="7962CD14" w14:textId="2E3DDE7C" w:rsidR="007612A4" w:rsidRPr="007612A4" w:rsidRDefault="007612A4" w:rsidP="007612A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12A4">
        <w:rPr>
          <w:rFonts w:ascii="Times New Roman" w:hAnsi="Times New Roman"/>
          <w:i/>
          <w:iCs/>
          <w:sz w:val="28"/>
          <w:szCs w:val="28"/>
        </w:rPr>
        <w:t>Кабинет психолога, тьютора (со</w:t>
      </w:r>
      <w:r>
        <w:rPr>
          <w:rFonts w:ascii="Times New Roman" w:hAnsi="Times New Roman"/>
          <w:i/>
          <w:iCs/>
          <w:sz w:val="28"/>
          <w:szCs w:val="28"/>
        </w:rPr>
        <w:t>в</w:t>
      </w:r>
      <w:r w:rsidRPr="007612A4">
        <w:rPr>
          <w:rFonts w:ascii="Times New Roman" w:hAnsi="Times New Roman"/>
          <w:i/>
          <w:iCs/>
          <w:sz w:val="28"/>
          <w:szCs w:val="28"/>
        </w:rPr>
        <w:t>мещенный</w:t>
      </w:r>
      <w:r w:rsidRPr="007612A4">
        <w:rPr>
          <w:rFonts w:ascii="Times New Roman" w:hAnsi="Times New Roman"/>
          <w:sz w:val="28"/>
          <w:szCs w:val="28"/>
        </w:rPr>
        <w:t>): сухой бассейн, воздушно-пузырьковая колонна, оптический модуль «Тучка», дидактический материал.</w:t>
      </w:r>
    </w:p>
    <w:p w14:paraId="6FB9E30D" w14:textId="7355A574" w:rsidR="00214003" w:rsidRDefault="00862107" w:rsidP="002140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777BA9">
        <w:rPr>
          <w:rFonts w:ascii="Times New Roman" w:hAnsi="Times New Roman"/>
          <w:color w:val="FF0000"/>
          <w:sz w:val="28"/>
          <w:szCs w:val="28"/>
        </w:rPr>
        <w:tab/>
      </w:r>
      <w:r w:rsidR="00214003" w:rsidRPr="0021400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Создание условий по организации питания</w:t>
      </w:r>
      <w:r w:rsidR="00214003" w:rsidRPr="0021400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37B93D51" w14:textId="77777777" w:rsidR="006908C2" w:rsidRPr="00214003" w:rsidRDefault="006908C2" w:rsidP="002140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62879406" w14:textId="178CBE99" w:rsidR="00854E81" w:rsidRPr="00854E81" w:rsidRDefault="006908C2" w:rsidP="00854E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          </w:t>
      </w:r>
      <w:r w:rsidR="00854E81" w:rsidRPr="00854E81">
        <w:rPr>
          <w:rFonts w:ascii="Times New Roman" w:eastAsiaTheme="minorHAnsi" w:hAnsi="Times New Roman"/>
          <w:color w:val="000000"/>
          <w:sz w:val="28"/>
          <w:szCs w:val="28"/>
        </w:rPr>
        <w:t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</w:t>
      </w:r>
      <w:r w:rsidR="002C5BA6">
        <w:rPr>
          <w:rFonts w:ascii="Times New Roman" w:eastAsiaTheme="minorHAnsi" w:hAnsi="Times New Roman"/>
          <w:color w:val="000000"/>
          <w:sz w:val="28"/>
          <w:szCs w:val="28"/>
        </w:rPr>
        <w:t>ет</w:t>
      </w:r>
      <w:r w:rsidR="00854E81" w:rsidRPr="00854E81">
        <w:rPr>
          <w:rFonts w:ascii="Times New Roman" w:eastAsiaTheme="minorHAnsi" w:hAnsi="Times New Roman"/>
          <w:color w:val="000000"/>
          <w:sz w:val="28"/>
          <w:szCs w:val="28"/>
        </w:rPr>
        <w:t xml:space="preserve"> вопросам питания. При организации питания  ДОУ придерживается следующи</w:t>
      </w:r>
      <w:r w:rsidR="002C5BA6">
        <w:rPr>
          <w:rFonts w:ascii="Times New Roman" w:eastAsiaTheme="minorHAnsi" w:hAnsi="Times New Roman"/>
          <w:color w:val="000000"/>
          <w:sz w:val="28"/>
          <w:szCs w:val="28"/>
        </w:rPr>
        <w:t>х</w:t>
      </w:r>
      <w:r w:rsidR="00854E81" w:rsidRPr="00854E81">
        <w:rPr>
          <w:rFonts w:ascii="Times New Roman" w:eastAsiaTheme="minorHAnsi" w:hAnsi="Times New Roman"/>
          <w:color w:val="000000"/>
          <w:sz w:val="28"/>
          <w:szCs w:val="28"/>
        </w:rPr>
        <w:t xml:space="preserve"> принцип</w:t>
      </w:r>
      <w:r w:rsidR="002C5BA6">
        <w:rPr>
          <w:rFonts w:ascii="Times New Roman" w:eastAsiaTheme="minorHAnsi" w:hAnsi="Times New Roman"/>
          <w:color w:val="000000"/>
          <w:sz w:val="28"/>
          <w:szCs w:val="28"/>
        </w:rPr>
        <w:t>ов</w:t>
      </w:r>
      <w:r w:rsidR="00854E81" w:rsidRPr="00854E81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14:paraId="06469841" w14:textId="77777777" w:rsidR="00854E81" w:rsidRPr="00854E81" w:rsidRDefault="00854E81" w:rsidP="00854E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54E81">
        <w:rPr>
          <w:rFonts w:ascii="Times New Roman" w:eastAsiaTheme="minorHAnsi" w:hAnsi="Times New Roman"/>
          <w:color w:val="000000"/>
          <w:sz w:val="28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14:paraId="5D4BA292" w14:textId="77777777" w:rsidR="00854E81" w:rsidRPr="00854E81" w:rsidRDefault="00854E81" w:rsidP="00854E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54E81">
        <w:rPr>
          <w:rFonts w:ascii="Times New Roman" w:eastAsiaTheme="minorHAnsi" w:hAnsi="Times New Roman"/>
          <w:color w:val="000000"/>
          <w:sz w:val="28"/>
          <w:szCs w:val="28"/>
        </w:rPr>
        <w:t>*учет состава пищевых продуктов, которые употребляет ребенок;</w:t>
      </w:r>
    </w:p>
    <w:p w14:paraId="39A89448" w14:textId="77777777" w:rsidR="00854E81" w:rsidRPr="00854E81" w:rsidRDefault="00854E81" w:rsidP="00854E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54E81">
        <w:rPr>
          <w:rFonts w:ascii="Times New Roman" w:eastAsiaTheme="minorHAnsi" w:hAnsi="Times New Roman"/>
          <w:color w:val="000000"/>
          <w:sz w:val="28"/>
          <w:szCs w:val="28"/>
        </w:rPr>
        <w:t>*соответствие питания суточным энергетическим затратам организма;</w:t>
      </w:r>
    </w:p>
    <w:p w14:paraId="134D4E73" w14:textId="77777777" w:rsidR="00854E81" w:rsidRPr="00854E81" w:rsidRDefault="00854E81" w:rsidP="00854E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54E81">
        <w:rPr>
          <w:rFonts w:ascii="Times New Roman" w:eastAsiaTheme="minorHAnsi" w:hAnsi="Times New Roman"/>
          <w:color w:val="000000"/>
          <w:sz w:val="28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14:paraId="49485CD0" w14:textId="48AC30A8" w:rsidR="00214003" w:rsidRPr="00214003" w:rsidRDefault="00214003" w:rsidP="002C5B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214003">
        <w:rPr>
          <w:rFonts w:ascii="Times New Roman" w:eastAsiaTheme="minorHAnsi" w:hAnsi="Times New Roman"/>
          <w:color w:val="000000"/>
          <w:sz w:val="28"/>
          <w:szCs w:val="28"/>
        </w:rPr>
        <w:t xml:space="preserve">Питание в детском саду осуществляется на основании муниципального контракта на оказание услуг по организации общественного питания с ИП </w:t>
      </w:r>
      <w:r w:rsidR="002C5BA6">
        <w:rPr>
          <w:rFonts w:ascii="Times New Roman" w:eastAsiaTheme="minorHAnsi" w:hAnsi="Times New Roman"/>
          <w:color w:val="000000"/>
          <w:sz w:val="28"/>
          <w:szCs w:val="28"/>
        </w:rPr>
        <w:t>Гончаренко</w:t>
      </w:r>
    </w:p>
    <w:p w14:paraId="1C944E18" w14:textId="20F53314" w:rsidR="00214003" w:rsidRPr="00214003" w:rsidRDefault="00214003" w:rsidP="002C5B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Питание осуществляется в соответствии </w:t>
      </w:r>
      <w:r w:rsidRPr="002C5BA6">
        <w:rPr>
          <w:rFonts w:ascii="Times New Roman" w:eastAsia="Times New Roman" w:hAnsi="Times New Roman"/>
          <w:sz w:val="28"/>
          <w:szCs w:val="28"/>
          <w:lang w:eastAsia="ru-RU"/>
        </w:rPr>
        <w:t>с </w:t>
      </w:r>
      <w:hyperlink r:id="rId7" w:tgtFrame="_blank" w:history="1">
        <w:r w:rsidRPr="002C5BA6">
          <w:rPr>
            <w:rFonts w:ascii="Times New Roman" w:eastAsiaTheme="minorEastAsia" w:hAnsi="Times New Roman"/>
            <w:sz w:val="28"/>
            <w:szCs w:val="28"/>
            <w:lang w:eastAsia="ru-RU"/>
          </w:rPr>
          <w:t>Перспективным 10-дневным планом-меню</w:t>
        </w:r>
      </w:hyperlink>
      <w:r w:rsidRPr="002C5B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разработанным на основе физиологических потребностей в пищевых веществах и норм питания детей дошкольного возраста, </w:t>
      </w:r>
      <w:r w:rsidR="002C5BA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 xml:space="preserve">бъем пищи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оформленные </w:t>
      </w:r>
      <w:r w:rsidRPr="002140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технологические карты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 (на основании действующих сборников технологических нормативов).</w:t>
      </w:r>
    </w:p>
    <w:p w14:paraId="0084A1E6" w14:textId="4E448CCA" w:rsidR="00214003" w:rsidRPr="00214003" w:rsidRDefault="00214003" w:rsidP="002C5BA6">
      <w:pPr>
        <w:spacing w:after="0" w:line="360" w:lineRule="auto"/>
        <w:ind w:firstLine="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Дети в детском саду обеспечены </w:t>
      </w:r>
      <w:r w:rsidR="002C5BA6" w:rsidRPr="002C5B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5-ти</w:t>
      </w:r>
      <w:r w:rsidRPr="002140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разовым сбалансированным питанием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 xml:space="preserve"> в соответствии с режимом дня. Режим питания детей с </w:t>
      </w:r>
      <w:r w:rsidR="002C5BA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-ти часовым пребыванием включает:</w:t>
      </w:r>
    </w:p>
    <w:p w14:paraId="7B43AA5A" w14:textId="77777777" w:rsidR="00214003" w:rsidRPr="00214003" w:rsidRDefault="00214003" w:rsidP="00854E81">
      <w:pPr>
        <w:numPr>
          <w:ilvl w:val="0"/>
          <w:numId w:val="37"/>
        </w:numPr>
        <w:spacing w:after="0" w:line="360" w:lineRule="auto"/>
        <w:ind w:left="252"/>
        <w:jc w:val="both"/>
        <w:rPr>
          <w:rFonts w:ascii="Times New Roman" w:eastAsiaTheme="minorHAnsi" w:hAnsi="Times New Roman"/>
          <w:sz w:val="28"/>
          <w:szCs w:val="28"/>
        </w:rPr>
      </w:pPr>
      <w:r w:rsidRPr="00214003">
        <w:rPr>
          <w:rFonts w:ascii="Times New Roman" w:eastAsiaTheme="minorHAnsi" w:hAnsi="Times New Roman"/>
          <w:sz w:val="28"/>
          <w:szCs w:val="28"/>
        </w:rPr>
        <w:t>завтрак;</w:t>
      </w:r>
    </w:p>
    <w:p w14:paraId="6DEB2891" w14:textId="77777777" w:rsidR="00214003" w:rsidRPr="00214003" w:rsidRDefault="00214003" w:rsidP="00854E81">
      <w:pPr>
        <w:numPr>
          <w:ilvl w:val="0"/>
          <w:numId w:val="37"/>
        </w:numPr>
        <w:spacing w:after="0" w:line="360" w:lineRule="auto"/>
        <w:ind w:left="252"/>
        <w:jc w:val="both"/>
        <w:rPr>
          <w:rFonts w:ascii="Times New Roman" w:eastAsiaTheme="minorHAnsi" w:hAnsi="Times New Roman"/>
          <w:sz w:val="28"/>
          <w:szCs w:val="28"/>
        </w:rPr>
      </w:pPr>
      <w:r w:rsidRPr="00214003">
        <w:rPr>
          <w:rFonts w:ascii="Times New Roman" w:eastAsiaTheme="minorHAnsi" w:hAnsi="Times New Roman"/>
          <w:sz w:val="28"/>
          <w:szCs w:val="28"/>
        </w:rPr>
        <w:t>второй завтрак;</w:t>
      </w:r>
    </w:p>
    <w:p w14:paraId="71804160" w14:textId="77777777" w:rsidR="00214003" w:rsidRPr="00214003" w:rsidRDefault="00214003" w:rsidP="00854E81">
      <w:pPr>
        <w:numPr>
          <w:ilvl w:val="0"/>
          <w:numId w:val="37"/>
        </w:numPr>
        <w:spacing w:after="0" w:line="360" w:lineRule="auto"/>
        <w:ind w:left="252"/>
        <w:jc w:val="both"/>
        <w:rPr>
          <w:rFonts w:ascii="Times New Roman" w:eastAsiaTheme="minorHAnsi" w:hAnsi="Times New Roman"/>
          <w:sz w:val="28"/>
          <w:szCs w:val="28"/>
        </w:rPr>
      </w:pPr>
      <w:r w:rsidRPr="00214003">
        <w:rPr>
          <w:rFonts w:ascii="Times New Roman" w:eastAsiaTheme="minorHAnsi" w:hAnsi="Times New Roman"/>
          <w:sz w:val="28"/>
          <w:szCs w:val="28"/>
        </w:rPr>
        <w:t>обед;</w:t>
      </w:r>
    </w:p>
    <w:p w14:paraId="60590612" w14:textId="36D9FE72" w:rsidR="00214003" w:rsidRDefault="00214003" w:rsidP="00854E81">
      <w:pPr>
        <w:numPr>
          <w:ilvl w:val="0"/>
          <w:numId w:val="37"/>
        </w:numPr>
        <w:spacing w:after="0" w:line="360" w:lineRule="auto"/>
        <w:ind w:left="252"/>
        <w:jc w:val="both"/>
        <w:rPr>
          <w:rFonts w:ascii="Times New Roman" w:eastAsiaTheme="minorHAnsi" w:hAnsi="Times New Roman"/>
          <w:sz w:val="28"/>
          <w:szCs w:val="28"/>
        </w:rPr>
      </w:pPr>
      <w:r w:rsidRPr="00214003">
        <w:rPr>
          <w:rFonts w:ascii="Times New Roman" w:eastAsiaTheme="minorHAnsi" w:hAnsi="Times New Roman"/>
          <w:sz w:val="28"/>
          <w:szCs w:val="28"/>
        </w:rPr>
        <w:t>полдник;</w:t>
      </w:r>
    </w:p>
    <w:p w14:paraId="640325D1" w14:textId="4059E732" w:rsidR="002C5BA6" w:rsidRPr="00214003" w:rsidRDefault="002C5BA6" w:rsidP="00854E81">
      <w:pPr>
        <w:numPr>
          <w:ilvl w:val="0"/>
          <w:numId w:val="37"/>
        </w:numPr>
        <w:spacing w:after="0" w:line="360" w:lineRule="auto"/>
        <w:ind w:left="2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ужин.</w:t>
      </w:r>
    </w:p>
    <w:p w14:paraId="524AC6AA" w14:textId="661CFE59" w:rsidR="00214003" w:rsidRPr="00214003" w:rsidRDefault="00214003" w:rsidP="002C5BA6">
      <w:pPr>
        <w:spacing w:after="0" w:line="360" w:lineRule="auto"/>
        <w:ind w:left="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Круглогодично проводится искусственная </w:t>
      </w:r>
      <w:r w:rsidRPr="002140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С-витаминизация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 готовых блюд. Для </w:t>
      </w:r>
      <w:r w:rsidRPr="002140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профилактики йододефицита</w:t>
      </w: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 в питании используется йодированная соль</w:t>
      </w:r>
      <w:r w:rsidR="00CF3844">
        <w:rPr>
          <w:rFonts w:ascii="Times New Roman" w:eastAsia="Times New Roman" w:hAnsi="Times New Roman"/>
          <w:sz w:val="28"/>
          <w:szCs w:val="28"/>
          <w:lang w:eastAsia="ru-RU"/>
        </w:rPr>
        <w:t>, порошок ламинарии.</w:t>
      </w:r>
    </w:p>
    <w:p w14:paraId="19B457B4" w14:textId="77777777" w:rsidR="00214003" w:rsidRPr="00214003" w:rsidRDefault="00214003" w:rsidP="002C5BA6">
      <w:pPr>
        <w:spacing w:after="0" w:line="360" w:lineRule="auto"/>
        <w:ind w:left="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sz w:val="28"/>
          <w:szCs w:val="28"/>
          <w:lang w:eastAsia="ru-RU"/>
        </w:rPr>
        <w:t>Питание в детском саду организовано в групповых комнатах. Производственный процесс по приготовлению блюд выполняют квалифицированные повара. Помещение пищеблока размещается на первом этаже, имеет отдельный выход и полностью оснащено оборудованием в соответствии с нормативными требованиями.</w:t>
      </w:r>
    </w:p>
    <w:p w14:paraId="3695561B" w14:textId="5E17DEB0" w:rsidR="00214003" w:rsidRPr="00214003" w:rsidRDefault="00214003" w:rsidP="002C5BA6">
      <w:pPr>
        <w:shd w:val="clear" w:color="auto" w:fill="FFFFFF"/>
        <w:spacing w:after="0" w:line="360" w:lineRule="auto"/>
        <w:ind w:firstLine="252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14:paraId="1A1508C0" w14:textId="6E7316F8" w:rsidR="00214003" w:rsidRPr="00214003" w:rsidRDefault="00214003" w:rsidP="002C5BA6">
      <w:pPr>
        <w:shd w:val="clear" w:color="auto" w:fill="FFFFFF"/>
        <w:spacing w:after="0" w:line="360" w:lineRule="auto"/>
        <w:ind w:left="252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 xml:space="preserve">Готовая пища выдается только после снятия пробы и соответствующей записи в журнале результатов оценки готовых блюд.  </w:t>
      </w:r>
      <w:r w:rsidRPr="0021400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r w:rsidRPr="00214003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Медицинский контроль за питанием </w:t>
      </w:r>
      <w:r w:rsidRPr="0021400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 ДОУ включает:</w:t>
      </w:r>
    </w:p>
    <w:p w14:paraId="33FD7768" w14:textId="77777777" w:rsidR="00214003" w:rsidRPr="00214003" w:rsidRDefault="00214003" w:rsidP="002C5BA6">
      <w:pPr>
        <w:numPr>
          <w:ilvl w:val="0"/>
          <w:numId w:val="38"/>
        </w:numPr>
        <w:shd w:val="clear" w:color="auto" w:fill="FFFFFF"/>
        <w:spacing w:after="0" w:line="360" w:lineRule="auto"/>
        <w:ind w:left="252"/>
        <w:jc w:val="both"/>
        <w:rPr>
          <w:rFonts w:ascii="Times New Roman" w:eastAsiaTheme="minorHAnsi" w:hAnsi="Times New Roman"/>
          <w:color w:val="444444"/>
          <w:sz w:val="28"/>
          <w:szCs w:val="28"/>
        </w:rPr>
      </w:pPr>
      <w:r w:rsidRPr="00214003">
        <w:rPr>
          <w:rFonts w:ascii="Times New Roman" w:eastAsiaTheme="minorHAnsi" w:hAnsi="Times New Roman"/>
          <w:color w:val="444444"/>
          <w:sz w:val="28"/>
          <w:szCs w:val="28"/>
        </w:rPr>
        <w:t>контроль за качеством поступающих продуктов;</w:t>
      </w:r>
    </w:p>
    <w:p w14:paraId="1DDA9977" w14:textId="77777777" w:rsidR="00214003" w:rsidRPr="00214003" w:rsidRDefault="00214003" w:rsidP="002C5BA6">
      <w:pPr>
        <w:numPr>
          <w:ilvl w:val="0"/>
          <w:numId w:val="38"/>
        </w:numPr>
        <w:shd w:val="clear" w:color="auto" w:fill="FFFFFF"/>
        <w:spacing w:after="0" w:line="360" w:lineRule="auto"/>
        <w:ind w:left="252"/>
        <w:jc w:val="both"/>
        <w:rPr>
          <w:rFonts w:ascii="Times New Roman" w:eastAsiaTheme="minorHAnsi" w:hAnsi="Times New Roman"/>
          <w:color w:val="444444"/>
          <w:sz w:val="28"/>
          <w:szCs w:val="28"/>
        </w:rPr>
      </w:pPr>
      <w:r w:rsidRPr="00214003">
        <w:rPr>
          <w:rFonts w:ascii="Times New Roman" w:eastAsiaTheme="minorHAnsi" w:hAnsi="Times New Roman"/>
          <w:color w:val="444444"/>
          <w:sz w:val="28"/>
          <w:szCs w:val="28"/>
        </w:rPr>
        <w:t>контроль за условиями хранения продуктов и соблюдением сроков реализации;</w:t>
      </w:r>
    </w:p>
    <w:p w14:paraId="663E250C" w14:textId="77777777" w:rsidR="00214003" w:rsidRPr="00214003" w:rsidRDefault="00214003" w:rsidP="002C5BA6">
      <w:pPr>
        <w:numPr>
          <w:ilvl w:val="0"/>
          <w:numId w:val="38"/>
        </w:numPr>
        <w:shd w:val="clear" w:color="auto" w:fill="FFFFFF"/>
        <w:spacing w:after="0" w:line="360" w:lineRule="auto"/>
        <w:ind w:left="252"/>
        <w:jc w:val="both"/>
        <w:rPr>
          <w:rFonts w:ascii="Times New Roman" w:eastAsiaTheme="minorHAnsi" w:hAnsi="Times New Roman"/>
          <w:color w:val="444444"/>
          <w:sz w:val="28"/>
          <w:szCs w:val="28"/>
        </w:rPr>
      </w:pPr>
      <w:r w:rsidRPr="00214003">
        <w:rPr>
          <w:rFonts w:ascii="Times New Roman" w:eastAsiaTheme="minorHAnsi" w:hAnsi="Times New Roman"/>
          <w:color w:val="444444"/>
          <w:sz w:val="28"/>
          <w:szCs w:val="28"/>
        </w:rPr>
        <w:t>контроль за технологией приготовления пищи и качеством готовых блюд (бракеражная комиссия);</w:t>
      </w:r>
    </w:p>
    <w:p w14:paraId="79202DC0" w14:textId="77777777" w:rsidR="00214003" w:rsidRPr="00214003" w:rsidRDefault="00214003" w:rsidP="002C5BA6">
      <w:pPr>
        <w:numPr>
          <w:ilvl w:val="0"/>
          <w:numId w:val="38"/>
        </w:numPr>
        <w:shd w:val="clear" w:color="auto" w:fill="FFFFFF"/>
        <w:spacing w:after="0" w:line="360" w:lineRule="auto"/>
        <w:ind w:left="252"/>
        <w:jc w:val="both"/>
        <w:rPr>
          <w:rFonts w:ascii="Times New Roman" w:eastAsiaTheme="minorHAnsi" w:hAnsi="Times New Roman"/>
          <w:color w:val="444444"/>
          <w:sz w:val="28"/>
          <w:szCs w:val="28"/>
        </w:rPr>
      </w:pPr>
      <w:r w:rsidRPr="00214003">
        <w:rPr>
          <w:rFonts w:ascii="Times New Roman" w:eastAsiaTheme="minorHAnsi" w:hAnsi="Times New Roman"/>
          <w:color w:val="444444"/>
          <w:sz w:val="28"/>
          <w:szCs w:val="28"/>
        </w:rPr>
        <w:t>санитарно-эпидемический контроль за работой пищеблока и организацией обработки посуды, кухонного инвентаря;</w:t>
      </w:r>
    </w:p>
    <w:p w14:paraId="62880A45" w14:textId="77777777" w:rsidR="00214003" w:rsidRPr="00214003" w:rsidRDefault="00214003" w:rsidP="002C5BA6">
      <w:pPr>
        <w:numPr>
          <w:ilvl w:val="0"/>
          <w:numId w:val="38"/>
        </w:numPr>
        <w:shd w:val="clear" w:color="auto" w:fill="FFFFFF"/>
        <w:spacing w:after="0" w:line="360" w:lineRule="auto"/>
        <w:ind w:left="252"/>
        <w:jc w:val="both"/>
        <w:rPr>
          <w:rFonts w:ascii="Times New Roman" w:eastAsiaTheme="minorHAnsi" w:hAnsi="Times New Roman"/>
          <w:color w:val="444444"/>
          <w:sz w:val="28"/>
          <w:szCs w:val="28"/>
        </w:rPr>
      </w:pPr>
      <w:r w:rsidRPr="00214003">
        <w:rPr>
          <w:rFonts w:ascii="Times New Roman" w:eastAsiaTheme="minorHAnsi" w:hAnsi="Times New Roman"/>
          <w:color w:val="444444"/>
          <w:sz w:val="28"/>
          <w:szCs w:val="28"/>
        </w:rPr>
        <w:t>контроль за соблюдением правил личной гигиены сотрудников и их здоровья.</w:t>
      </w:r>
    </w:p>
    <w:p w14:paraId="17FEEC16" w14:textId="6EBEE64B" w:rsidR="00214003" w:rsidRPr="00214003" w:rsidRDefault="00214003" w:rsidP="002C5BA6">
      <w:pPr>
        <w:shd w:val="clear" w:color="auto" w:fill="FFFFFF"/>
        <w:spacing w:after="0" w:line="360" w:lineRule="auto"/>
        <w:ind w:firstLine="252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1400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 детском саду имеется вся </w:t>
      </w:r>
      <w:r w:rsidRPr="00214003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необходимая документация по питанию</w:t>
      </w:r>
      <w:r w:rsidRPr="00214003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, которая ведется по форме и заполняется своевременно.</w:t>
      </w:r>
    </w:p>
    <w:p w14:paraId="769F0C39" w14:textId="77777777" w:rsidR="00862107" w:rsidRPr="002C5BA6" w:rsidRDefault="00862107" w:rsidP="00B2457D">
      <w:p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77BA9">
        <w:rPr>
          <w:rFonts w:ascii="Times New Roman" w:hAnsi="Times New Roman"/>
          <w:b/>
          <w:color w:val="FF0000"/>
          <w:sz w:val="28"/>
          <w:szCs w:val="28"/>
        </w:rPr>
        <w:tab/>
      </w:r>
      <w:r w:rsidRPr="002C5BA6">
        <w:rPr>
          <w:rFonts w:ascii="Times New Roman" w:hAnsi="Times New Roman"/>
          <w:b/>
          <w:sz w:val="28"/>
          <w:szCs w:val="28"/>
        </w:rPr>
        <w:t>Обеспечение безопасности жизни и деятельности детей</w:t>
      </w:r>
    </w:p>
    <w:p w14:paraId="4EA4CEB5" w14:textId="77777777" w:rsidR="00862107" w:rsidRPr="002C5BA6" w:rsidRDefault="00862107" w:rsidP="00B2457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5BA6">
        <w:rPr>
          <w:rFonts w:ascii="Times New Roman" w:hAnsi="Times New Roman"/>
          <w:sz w:val="28"/>
          <w:szCs w:val="28"/>
        </w:rPr>
        <w:tab/>
        <w:t>В детском саду систематически отслеживается:</w:t>
      </w:r>
    </w:p>
    <w:p w14:paraId="239AD417" w14:textId="77777777" w:rsidR="00862107" w:rsidRPr="002C5BA6" w:rsidRDefault="00862107" w:rsidP="00B2457D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A6">
        <w:rPr>
          <w:rFonts w:ascii="Times New Roman" w:hAnsi="Times New Roman" w:cs="Times New Roman"/>
          <w:sz w:val="28"/>
          <w:szCs w:val="28"/>
        </w:rPr>
        <w:t>состояние мебели в группах;</w:t>
      </w:r>
    </w:p>
    <w:p w14:paraId="05C74423" w14:textId="77777777" w:rsidR="00862107" w:rsidRPr="002C5BA6" w:rsidRDefault="00862107" w:rsidP="00B2457D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A6">
        <w:rPr>
          <w:rFonts w:ascii="Times New Roman" w:hAnsi="Times New Roman" w:cs="Times New Roman"/>
          <w:sz w:val="28"/>
          <w:szCs w:val="28"/>
        </w:rPr>
        <w:t>освещенность групповых помещений;</w:t>
      </w:r>
    </w:p>
    <w:p w14:paraId="488D94A8" w14:textId="77777777" w:rsidR="00862107" w:rsidRPr="002C5BA6" w:rsidRDefault="00862107" w:rsidP="00B2457D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A6">
        <w:rPr>
          <w:rFonts w:ascii="Times New Roman" w:hAnsi="Times New Roman" w:cs="Times New Roman"/>
          <w:sz w:val="28"/>
          <w:szCs w:val="28"/>
        </w:rPr>
        <w:t>санитарное состояние всех помещений ДОУ и его территории;</w:t>
      </w:r>
    </w:p>
    <w:p w14:paraId="7A8CD5BB" w14:textId="77777777" w:rsidR="00862107" w:rsidRPr="002C5BA6" w:rsidRDefault="00862107" w:rsidP="00B2457D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A6">
        <w:rPr>
          <w:rFonts w:ascii="Times New Roman" w:hAnsi="Times New Roman" w:cs="Times New Roman"/>
          <w:sz w:val="28"/>
          <w:szCs w:val="28"/>
        </w:rPr>
        <w:t>соблюдение режимных моментов;</w:t>
      </w:r>
    </w:p>
    <w:p w14:paraId="07F06BEF" w14:textId="77777777" w:rsidR="00862107" w:rsidRPr="002C5BA6" w:rsidRDefault="00862107" w:rsidP="00B2457D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A6">
        <w:rPr>
          <w:rFonts w:ascii="Times New Roman" w:hAnsi="Times New Roman" w:cs="Times New Roman"/>
          <w:sz w:val="28"/>
          <w:szCs w:val="28"/>
        </w:rPr>
        <w:t>выполнение учебного плана.</w:t>
      </w:r>
    </w:p>
    <w:p w14:paraId="2D697330" w14:textId="77777777" w:rsidR="00862107" w:rsidRPr="002C5BA6" w:rsidRDefault="00862107" w:rsidP="00B2457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5BA6">
        <w:rPr>
          <w:rFonts w:ascii="Times New Roman" w:hAnsi="Times New Roman"/>
          <w:sz w:val="28"/>
          <w:szCs w:val="28"/>
        </w:rPr>
        <w:tab/>
        <w:t>Разработан гибкий режим реализации двигательной активности при неблагоприятных погодных условиях.</w:t>
      </w:r>
    </w:p>
    <w:p w14:paraId="4174B73A" w14:textId="2735EBBC" w:rsidR="00862107" w:rsidRPr="002C5BA6" w:rsidRDefault="00862107" w:rsidP="00B2457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5BA6">
        <w:rPr>
          <w:rFonts w:ascii="Times New Roman" w:hAnsi="Times New Roman"/>
          <w:sz w:val="28"/>
          <w:szCs w:val="28"/>
        </w:rPr>
        <w:tab/>
      </w:r>
      <w:r w:rsidR="002C5BA6">
        <w:rPr>
          <w:rFonts w:ascii="Times New Roman" w:hAnsi="Times New Roman"/>
          <w:sz w:val="28"/>
          <w:szCs w:val="28"/>
        </w:rPr>
        <w:t>Регулярно</w:t>
      </w:r>
      <w:r w:rsidRPr="002C5BA6">
        <w:rPr>
          <w:rFonts w:ascii="Times New Roman" w:hAnsi="Times New Roman"/>
          <w:sz w:val="28"/>
          <w:szCs w:val="28"/>
        </w:rPr>
        <w:t xml:space="preserve"> проходят учения по эвакуации детей в случае возникновения чрезвычайных ситуации.</w:t>
      </w:r>
    </w:p>
    <w:p w14:paraId="35A60E27" w14:textId="0DD774A3" w:rsidR="00862107" w:rsidRPr="002C5BA6" w:rsidRDefault="00862107" w:rsidP="00B2457D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C5BA6">
        <w:rPr>
          <w:rFonts w:ascii="Times New Roman" w:hAnsi="Times New Roman"/>
          <w:sz w:val="28"/>
          <w:szCs w:val="28"/>
        </w:rPr>
        <w:tab/>
        <w:t xml:space="preserve">Территория ДОУ </w:t>
      </w:r>
      <w:r w:rsidR="00F7249C" w:rsidRPr="002C5BA6">
        <w:rPr>
          <w:rFonts w:ascii="Times New Roman" w:hAnsi="Times New Roman"/>
          <w:sz w:val="28"/>
          <w:szCs w:val="28"/>
        </w:rPr>
        <w:t xml:space="preserve"> не </w:t>
      </w:r>
      <w:r w:rsidRPr="002C5BA6">
        <w:rPr>
          <w:rFonts w:ascii="Times New Roman" w:hAnsi="Times New Roman"/>
          <w:sz w:val="28"/>
          <w:szCs w:val="28"/>
        </w:rPr>
        <w:t xml:space="preserve">освещена, подъездные пути закрыты, регулярно осматривается на предмет безопасности. Двери </w:t>
      </w:r>
      <w:r w:rsidR="00F7249C" w:rsidRPr="002C5BA6">
        <w:rPr>
          <w:rFonts w:ascii="Times New Roman" w:hAnsi="Times New Roman"/>
          <w:sz w:val="28"/>
          <w:szCs w:val="28"/>
        </w:rPr>
        <w:t xml:space="preserve">оснащены замками и </w:t>
      </w:r>
      <w:r w:rsidR="00CF3844">
        <w:rPr>
          <w:rFonts w:ascii="Times New Roman" w:hAnsi="Times New Roman"/>
          <w:sz w:val="28"/>
          <w:szCs w:val="28"/>
        </w:rPr>
        <w:t>домофоном</w:t>
      </w:r>
      <w:r w:rsidR="00F7249C" w:rsidRPr="002C5BA6">
        <w:rPr>
          <w:rFonts w:ascii="Times New Roman" w:hAnsi="Times New Roman"/>
          <w:sz w:val="28"/>
          <w:szCs w:val="28"/>
        </w:rPr>
        <w:t>.</w:t>
      </w:r>
      <w:r w:rsidRPr="002C5BA6">
        <w:rPr>
          <w:rFonts w:ascii="Times New Roman" w:hAnsi="Times New Roman"/>
          <w:sz w:val="28"/>
          <w:szCs w:val="28"/>
        </w:rPr>
        <w:tab/>
      </w:r>
    </w:p>
    <w:p w14:paraId="5FA4B5C9" w14:textId="68FC6C10" w:rsidR="00555AA8" w:rsidRDefault="00555AA8" w:rsidP="006838C1">
      <w:pPr>
        <w:tabs>
          <w:tab w:val="left" w:pos="107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BA6">
        <w:rPr>
          <w:rFonts w:ascii="Times New Roman" w:hAnsi="Times New Roman"/>
          <w:sz w:val="28"/>
          <w:szCs w:val="28"/>
        </w:rPr>
        <w:t>Игровые площадки изолированы друг о</w:t>
      </w:r>
      <w:r w:rsidR="00F1426F" w:rsidRPr="002C5BA6">
        <w:rPr>
          <w:rFonts w:ascii="Times New Roman" w:hAnsi="Times New Roman"/>
          <w:sz w:val="28"/>
          <w:szCs w:val="28"/>
        </w:rPr>
        <w:t>т друга. Оборудованы</w:t>
      </w:r>
      <w:r w:rsidRPr="002C5BA6">
        <w:rPr>
          <w:rFonts w:ascii="Times New Roman" w:hAnsi="Times New Roman"/>
          <w:sz w:val="28"/>
          <w:szCs w:val="28"/>
        </w:rPr>
        <w:t xml:space="preserve">  игровым оборудованием (домики, машины,</w:t>
      </w:r>
      <w:r w:rsidR="00490ED3" w:rsidRPr="002C5BA6">
        <w:rPr>
          <w:rFonts w:ascii="Times New Roman" w:hAnsi="Times New Roman"/>
          <w:sz w:val="28"/>
          <w:szCs w:val="28"/>
        </w:rPr>
        <w:t xml:space="preserve"> </w:t>
      </w:r>
      <w:r w:rsidR="00835128" w:rsidRPr="002C5BA6">
        <w:rPr>
          <w:rFonts w:ascii="Times New Roman" w:hAnsi="Times New Roman"/>
          <w:sz w:val="28"/>
          <w:szCs w:val="28"/>
        </w:rPr>
        <w:t>горки, качели, карусели</w:t>
      </w:r>
      <w:r w:rsidRPr="002C5BA6">
        <w:rPr>
          <w:rFonts w:ascii="Times New Roman" w:hAnsi="Times New Roman"/>
          <w:sz w:val="28"/>
          <w:szCs w:val="28"/>
        </w:rPr>
        <w:t>).</w:t>
      </w:r>
      <w:r w:rsidR="00585F62">
        <w:rPr>
          <w:rFonts w:ascii="Times New Roman" w:hAnsi="Times New Roman"/>
          <w:sz w:val="28"/>
          <w:szCs w:val="28"/>
        </w:rPr>
        <w:t>, имеются беседки.</w:t>
      </w:r>
      <w:r w:rsidRPr="002C5BA6">
        <w:rPr>
          <w:rFonts w:ascii="Times New Roman" w:hAnsi="Times New Roman"/>
          <w:sz w:val="28"/>
          <w:szCs w:val="28"/>
        </w:rPr>
        <w:t xml:space="preserve"> Участок детского сада имеет  зеленые насаждения, цветники, мини  огород</w:t>
      </w:r>
      <w:r w:rsidR="00585F62">
        <w:rPr>
          <w:rFonts w:ascii="Times New Roman" w:hAnsi="Times New Roman"/>
          <w:sz w:val="28"/>
          <w:szCs w:val="28"/>
        </w:rPr>
        <w:t>.</w:t>
      </w:r>
    </w:p>
    <w:p w14:paraId="36CA931B" w14:textId="77777777" w:rsidR="00585F62" w:rsidRPr="002C5BA6" w:rsidRDefault="00585F62" w:rsidP="006838C1">
      <w:pPr>
        <w:tabs>
          <w:tab w:val="left" w:pos="107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4DE59B" w14:textId="33D37F94" w:rsidR="00777BA9" w:rsidRDefault="00777BA9" w:rsidP="0077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777BA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lastRenderedPageBreak/>
        <w:t>Результат освоения детьми дошкольного возраста образовательной программы дошкольного учреждения за период 2023-2024 учебного года:</w:t>
      </w:r>
    </w:p>
    <w:p w14:paraId="53D2267C" w14:textId="77777777" w:rsidR="00A708C6" w:rsidRPr="00777BA9" w:rsidRDefault="00A708C6" w:rsidP="0077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14:paraId="456E229B" w14:textId="4642D13D" w:rsidR="00777BA9" w:rsidRPr="00777BA9" w:rsidRDefault="00777BA9" w:rsidP="00996B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77BA9">
        <w:rPr>
          <w:rFonts w:ascii="Times New Roman" w:eastAsiaTheme="minorHAnsi" w:hAnsi="Times New Roman"/>
          <w:color w:val="000000"/>
          <w:sz w:val="28"/>
          <w:szCs w:val="28"/>
        </w:rPr>
        <w:t>Педагогическая диагностика освоения образовательной программы за 202</w:t>
      </w:r>
      <w:r w:rsidR="00CF3844">
        <w:rPr>
          <w:rFonts w:ascii="Times New Roman" w:eastAsiaTheme="minorHAnsi" w:hAnsi="Times New Roman"/>
          <w:color w:val="000000"/>
          <w:sz w:val="28"/>
          <w:szCs w:val="28"/>
        </w:rPr>
        <w:t>4</w:t>
      </w:r>
      <w:r w:rsidRPr="00777BA9">
        <w:rPr>
          <w:rFonts w:ascii="Times New Roman" w:eastAsiaTheme="minorHAnsi" w:hAnsi="Times New Roman"/>
          <w:color w:val="000000"/>
          <w:sz w:val="28"/>
          <w:szCs w:val="28"/>
        </w:rPr>
        <w:t xml:space="preserve"> – 202</w:t>
      </w:r>
      <w:r w:rsidR="00CF3844">
        <w:rPr>
          <w:rFonts w:ascii="Times New Roman" w:eastAsiaTheme="minorHAnsi" w:hAnsi="Times New Roman"/>
          <w:color w:val="000000"/>
          <w:sz w:val="28"/>
          <w:szCs w:val="28"/>
        </w:rPr>
        <w:t>5</w:t>
      </w:r>
      <w:r w:rsidRPr="00777BA9">
        <w:rPr>
          <w:rFonts w:ascii="Times New Roman" w:eastAsiaTheme="minorHAnsi" w:hAnsi="Times New Roman"/>
          <w:color w:val="000000"/>
          <w:sz w:val="28"/>
          <w:szCs w:val="28"/>
        </w:rPr>
        <w:t xml:space="preserve"> учебный год проводилась </w:t>
      </w:r>
      <w:r w:rsidR="00A708C6">
        <w:rPr>
          <w:rFonts w:ascii="Times New Roman" w:eastAsiaTheme="minorHAnsi" w:hAnsi="Times New Roman"/>
          <w:color w:val="000000"/>
          <w:sz w:val="28"/>
          <w:szCs w:val="28"/>
        </w:rPr>
        <w:t>во всех группах, кроме 1 младшей группы</w:t>
      </w:r>
      <w:r w:rsidR="00CF3844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A708C6">
        <w:rPr>
          <w:rFonts w:ascii="Times New Roman" w:eastAsiaTheme="minorHAnsi" w:hAnsi="Times New Roman"/>
          <w:color w:val="000000"/>
          <w:sz w:val="28"/>
          <w:szCs w:val="28"/>
        </w:rPr>
        <w:t xml:space="preserve"> по всем образовательным областям </w:t>
      </w:r>
      <w:r w:rsidR="00996B78" w:rsidRPr="00996B78">
        <w:rPr>
          <w:rFonts w:ascii="Times New Roman" w:eastAsiaTheme="minorHAnsi" w:hAnsi="Times New Roman"/>
          <w:color w:val="000000"/>
          <w:sz w:val="28"/>
          <w:szCs w:val="28"/>
        </w:rPr>
        <w:t xml:space="preserve"> два раза в год (в сентябре и мае) по методике Л.Н. Лавровой, И.В. Чеботаревой.</w:t>
      </w:r>
    </w:p>
    <w:p w14:paraId="2D327019" w14:textId="019B28DF" w:rsidR="00777BA9" w:rsidRPr="00777BA9" w:rsidRDefault="00996B78" w:rsidP="00996B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       </w:t>
      </w:r>
      <w:r w:rsidR="00777BA9" w:rsidRPr="00777BA9">
        <w:rPr>
          <w:rFonts w:ascii="Times New Roman" w:eastAsiaTheme="minorHAnsi" w:hAnsi="Times New Roman"/>
          <w:color w:val="000000"/>
          <w:sz w:val="28"/>
          <w:szCs w:val="28"/>
        </w:rPr>
        <w:t xml:space="preserve">Для определения результатов освоения образовательной программы дошкольного образования используются различные методы: наблюдение, беседа, анализ продуктов детской деятельности. </w:t>
      </w:r>
    </w:p>
    <w:p w14:paraId="0303361E" w14:textId="4966CB48" w:rsidR="00777BA9" w:rsidRPr="00777BA9" w:rsidRDefault="00332818" w:rsidP="00332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777BA9"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7BA9"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777BA9"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777BA9"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CF38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777BA9"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CF38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77BA9"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было  направлено:</w:t>
      </w:r>
    </w:p>
    <w:p w14:paraId="2D3FD7DE" w14:textId="77777777" w:rsidR="00777BA9" w:rsidRPr="00777BA9" w:rsidRDefault="00777BA9" w:rsidP="00332818">
      <w:pPr>
        <w:numPr>
          <w:ilvl w:val="0"/>
          <w:numId w:val="3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  усвоение  норм  и  ценностей, принятых  в  обществе, включая  моральные и  нравственные  ценности;</w:t>
      </w:r>
    </w:p>
    <w:p w14:paraId="0549379F" w14:textId="77777777" w:rsidR="00777BA9" w:rsidRPr="00777BA9" w:rsidRDefault="00777BA9" w:rsidP="00332818">
      <w:pPr>
        <w:numPr>
          <w:ilvl w:val="0"/>
          <w:numId w:val="3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  общения  и  взаимодействия  ребенка  со  взрослыми  и  сверстниками; становление  самостоятельности, целенаправленности и  саморегуляции  собственных  действий; формирование  уважительного  отношения  и  чувства  принадлежности  к  своей  семье  и  сообществу  детей  и  взрослых;</w:t>
      </w:r>
    </w:p>
    <w:p w14:paraId="64E77C51" w14:textId="77777777" w:rsidR="00777BA9" w:rsidRPr="00777BA9" w:rsidRDefault="00777BA9" w:rsidP="00332818">
      <w:pPr>
        <w:numPr>
          <w:ilvl w:val="0"/>
          <w:numId w:val="3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  позитивных установок  к  различным  видам  труда  и  творчества; формирование  основ  безопасного  поведения  в  быту, социуме, природе.</w:t>
      </w:r>
    </w:p>
    <w:p w14:paraId="1F991A0D" w14:textId="77777777" w:rsidR="00777BA9" w:rsidRPr="00777BA9" w:rsidRDefault="00777BA9" w:rsidP="00332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 Основные формы деятельности по социально – коммуникативному развитию дошкольников: групповые, подгрупповые и индивидуальные, которые проводятся в ООД, в режиме дня и в самостоятельной деятельности детей.</w:t>
      </w:r>
    </w:p>
    <w:p w14:paraId="4F892A68" w14:textId="0A54C4C5" w:rsidR="00777BA9" w:rsidRPr="00777BA9" w:rsidRDefault="00777BA9" w:rsidP="00332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 Для социально-коммуникативного развития дошкольников огромное значение имеет не только игра, но и ООД,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человека. Дети </w:t>
      </w:r>
      <w:r w:rsidR="00EF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приобретают </w:t>
      </w:r>
      <w:r w:rsidR="00EF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навыки: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разрешать конфликты, выражать эмоции и адекватно взаимодействовать с окружающими.</w:t>
      </w:r>
    </w:p>
    <w:p w14:paraId="5C2CAEC6" w14:textId="6A1BB995" w:rsidR="00777BA9" w:rsidRPr="00777BA9" w:rsidRDefault="00777BA9" w:rsidP="00777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Чтобы улучшить результаты по данной области в конце года, воспитателями проводилась работа по организации развивающих проблемно-практических и проблемно-игровых ситуаций, связанных с решением социально и нравственно значимых вопросов. Предлагал</w:t>
      </w:r>
      <w:r w:rsidR="00A640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сь детям сюжетно-ролевые и театрализованные игры, сюжетно-дидактические игры и игры с правилами социального содержания с целью развития положительной самооценки, уверенности в себе, чувства собственного достоинства, желания следовать социально- одобряемым нормам поведения, осознание роста своих возможностей и стремление к новым достижениям. Привлекались родители к беседам с детьми о нормах взаимоотношений со взрослыми и сверстниками. Учили детей понимать опасные ситуации и находить верные выходы из них. Направлялась работа на приобретение детьми не только теоретических знаний, но и практического опыта, с этой целью проводились не только ознакомительные беседы, но и практикумы  для отработки защитных навыков поведения. Разыгрыва</w:t>
      </w:r>
      <w:r w:rsidR="00A640EA"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ситуации правильного и неправильного поведения в детском саду, дома, в транспорте, на дороге и т.д. В игровой деятельности и на занятиях полнее дети знакомились с профессиями полицейского, </w:t>
      </w:r>
      <w:r w:rsidR="009F66D0">
        <w:rPr>
          <w:rFonts w:ascii="Times New Roman" w:eastAsia="Times New Roman" w:hAnsi="Times New Roman"/>
          <w:sz w:val="28"/>
          <w:szCs w:val="28"/>
          <w:lang w:eastAsia="ru-RU"/>
        </w:rPr>
        <w:t>медсестры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, пожарного, спасателя МЧС</w:t>
      </w:r>
      <w:r w:rsidR="00A640EA">
        <w:rPr>
          <w:rFonts w:ascii="Times New Roman" w:eastAsia="Times New Roman" w:hAnsi="Times New Roman"/>
          <w:sz w:val="28"/>
          <w:szCs w:val="28"/>
          <w:lang w:eastAsia="ru-RU"/>
        </w:rPr>
        <w:t>, повара</w:t>
      </w:r>
      <w:r w:rsidR="009F66D0">
        <w:rPr>
          <w:rFonts w:ascii="Times New Roman" w:eastAsia="Times New Roman" w:hAnsi="Times New Roman"/>
          <w:sz w:val="28"/>
          <w:szCs w:val="28"/>
          <w:lang w:eastAsia="ru-RU"/>
        </w:rPr>
        <w:t>, мастера по стирке белья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. Продолжали учить различать предупреждающие и запрещающие знаки, знать, как правильно переходить дорогу и правила поведения в транспорте</w:t>
      </w:r>
      <w:r w:rsidR="009F66D0">
        <w:rPr>
          <w:rFonts w:ascii="Times New Roman" w:eastAsia="Times New Roman" w:hAnsi="Times New Roman"/>
          <w:sz w:val="28"/>
          <w:szCs w:val="28"/>
          <w:lang w:eastAsia="ru-RU"/>
        </w:rPr>
        <w:t>; проводились экскурсии к пешеходному переходу (подготовительная группа); во время целевых прогулок постоянно проводится закрепление  ПДД.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Проводились беседы и консультации с родителями по безопасности. Создавалась в группе атмосфера постоянной занятости, постоянного стремления к полезному делу. Детям объясняли, что значит трудолюбивый человек, что значит хорошо трудиться, для формирования у них уважение к трудящемуся человеку, воспитывать у них бережное отношение к результатам труда и желание выполнять самостоятельно то, что им посильно. Направлялись усилия каждого ребенка на достижение 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поставленной цели; уделять особое внимание тем детям, которые затрудняются выполнить задание: следить за тем, чтобы все добивались хороших результатов.</w:t>
      </w:r>
    </w:p>
    <w:p w14:paraId="3939B759" w14:textId="57605F0D" w:rsidR="00777BA9" w:rsidRPr="00777BA9" w:rsidRDefault="00A640EA" w:rsidP="00A640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777BA9"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  сохранения  и развития народных традиций  русского народа в соответствии с  годовым планом работы ДОУ  были  проведены праздники и досуги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Новый год, масленица, день народного единства, день России, День Победы</w:t>
      </w:r>
      <w:r w:rsidR="009F66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0B8AB142" w14:textId="057FAB01" w:rsidR="009F66D0" w:rsidRPr="00777BA9" w:rsidRDefault="007E4E62" w:rsidP="009F66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777BA9"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Систематически организовывались  мероприятия, несущие духовно-нравственную и  патриотическую направленность.</w:t>
      </w:r>
      <w:r w:rsidR="009F66D0" w:rsidRPr="009F66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66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Ребята старшей и подготовительной групп посетили центр помощи участникам СВО, где внесли свой вклад в приближение Победы; в течение года ребята рисовали рисунки, родители помогали собирать  «Посылки солдату».  Участвовали </w:t>
      </w:r>
      <w:r w:rsidR="001564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патриотических акциях: письмо солдату, пою сердцем, в памяти всех поколений (поэтическая акция: стихи о войне),  </w:t>
      </w:r>
      <w:r w:rsidR="009F66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эти мероприятия позволяют укреплять патриотические чувства дошкольников.</w:t>
      </w:r>
    </w:p>
    <w:p w14:paraId="763BADDE" w14:textId="62BEED4B" w:rsidR="00777BA9" w:rsidRPr="00777BA9" w:rsidRDefault="00777BA9" w:rsidP="00A640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8A0400" w14:textId="6FEF7B0D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7E4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 года видна динамика роста. У большинства детей хорошо развита игровая деятельность, есть приобщение к элементарным общегрупповым нормам и правилам взаимопонимания со сверстниками и взрослыми. Дети ситуативно проявляют доброжелательное отношение к окружающим, имеют опыт правильной оценки хороших и плохих поступков. Большинство детей группы могут самостоятельно подбирать атрибуты для игр, ролей</w:t>
      </w:r>
      <w:r w:rsidR="007E4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д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ополнять игровую обстановку недостающими предметами и игрушками.  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Хорошо усвоили правила перехода улицы</w:t>
      </w:r>
      <w:r w:rsidR="007E4E62">
        <w:rPr>
          <w:rFonts w:ascii="Times New Roman" w:eastAsia="Times New Roman" w:hAnsi="Times New Roman"/>
          <w:sz w:val="28"/>
          <w:szCs w:val="28"/>
          <w:lang w:eastAsia="ru-RU"/>
        </w:rPr>
        <w:t>; п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онимают, как нельзя обращаться с огнем, электроприборами</w:t>
      </w:r>
      <w:r w:rsidR="007E4E62">
        <w:rPr>
          <w:rFonts w:ascii="Times New Roman" w:eastAsia="Times New Roman" w:hAnsi="Times New Roman"/>
          <w:sz w:val="28"/>
          <w:szCs w:val="28"/>
          <w:lang w:eastAsia="ru-RU"/>
        </w:rPr>
        <w:t>; р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асполагают некоторыми сведениями об организме. Проявляют интерес к человеку, который трудиться, к результатам его труда</w:t>
      </w:r>
      <w:r w:rsidR="009F66D0">
        <w:rPr>
          <w:rFonts w:ascii="Times New Roman" w:eastAsia="Times New Roman" w:hAnsi="Times New Roman"/>
          <w:sz w:val="28"/>
          <w:szCs w:val="28"/>
          <w:lang w:eastAsia="ru-RU"/>
        </w:rPr>
        <w:t>, вовлекаясь в простейшие процессы хозяйственно-бытового труда.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отстаивают самостоятельность, стремятся к оказанию помощи взрослому и сверстнику. Дети соблюдают правила поведения в общественных местах, доброжелательны в общении со сверстниками и взрослыми, адекватно оценивают поступки друзей и героев литературных произведений, имеют представления о профессиях, проявляют интерес и правильно выстраивают сюжетно-ролевые игры.</w:t>
      </w:r>
      <w:r w:rsidR="009F66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94DEB0" w14:textId="3D4273FE" w:rsidR="00777BA9" w:rsidRPr="00777BA9" w:rsidRDefault="00777BA9" w:rsidP="00777BA9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lastRenderedPageBreak/>
        <w:t>Образовательная область «Познавательное  развитие»</w:t>
      </w:r>
      <w:r w:rsidRPr="00777BA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0CC333D8" w14:textId="7D0DEBA0" w:rsidR="00777BA9" w:rsidRPr="00777BA9" w:rsidRDefault="00777BA9" w:rsidP="00362117">
      <w:pPr>
        <w:shd w:val="clear" w:color="auto" w:fill="FFFFFF"/>
        <w:tabs>
          <w:tab w:val="left" w:pos="284"/>
        </w:tabs>
        <w:spacing w:after="0" w:line="360" w:lineRule="auto"/>
        <w:ind w:right="408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Большое значение в работе педагогического коллектива придается познавательному  развитию дошкольников. Для этого в  детском саду созданы все необходимые условия. </w:t>
      </w:r>
      <w:r w:rsidRPr="00777BA9">
        <w:rPr>
          <w:rFonts w:ascii="Times New Roman" w:eastAsiaTheme="minorHAnsi" w:hAnsi="Times New Roman"/>
          <w:sz w:val="28"/>
          <w:szCs w:val="28"/>
        </w:rPr>
        <w:t>Для достижения детьми высокого уровня в данной области и снижения низких результатов тщательно развивалась  умственная деятельность детей: классификация, анализ, сравнение, абстрагирование, обобщение. Сложные задания разбирались на части и, в зависимости от наклонностей и способностей детей, решались постепенно. У детей развивалось умение  внимательно слушать и запоминать задание, охотно и точно его выполнять</w:t>
      </w:r>
      <w:r w:rsidR="007E4E62">
        <w:rPr>
          <w:rFonts w:ascii="Times New Roman" w:eastAsiaTheme="minorHAnsi" w:hAnsi="Times New Roman"/>
          <w:sz w:val="28"/>
          <w:szCs w:val="28"/>
        </w:rPr>
        <w:t xml:space="preserve">, </w:t>
      </w:r>
      <w:r w:rsidRPr="00777BA9">
        <w:rPr>
          <w:rFonts w:ascii="Times New Roman" w:eastAsiaTheme="minorHAnsi" w:hAnsi="Times New Roman"/>
          <w:sz w:val="28"/>
          <w:szCs w:val="28"/>
        </w:rPr>
        <w:t xml:space="preserve"> выслушивать задание до конца. Использовались проблемные ситуации с целью формирования представлений, ознакомления с новыми сведениями.  Проводилась работа по обсуждению вместе с детьми смысла и содержания пословиц, поговорок, загадок о природных явлениях, народных приметах.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 проводилась</w:t>
      </w:r>
      <w:r w:rsidR="003621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как в процессе основной образовательной деятельности, так и  в процессе  режимных моментов</w:t>
      </w:r>
      <w:r w:rsidR="003621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результате чего у дошкольников развиты познавательные интересы, любознательность, наблюдательность, воображение, творческая активность, познавательная мотивация; способность анализировать, сравнивать; расширен опыт ориентировки в окружающем. У ребят сформированы элементарные математические  представления. Дети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города, название страны и столицы.</w:t>
      </w:r>
    </w:p>
    <w:p w14:paraId="37A8A310" w14:textId="77777777" w:rsidR="00777BA9" w:rsidRPr="00777BA9" w:rsidRDefault="00777BA9" w:rsidP="00362117">
      <w:pPr>
        <w:shd w:val="clear" w:color="auto" w:fill="FFFFFF"/>
        <w:spacing w:after="0" w:line="360" w:lineRule="auto"/>
        <w:ind w:right="4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14:paraId="5B845C20" w14:textId="77777777" w:rsidR="00777BA9" w:rsidRPr="00777BA9" w:rsidRDefault="00777BA9" w:rsidP="003621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 ходе  наблюдений было  отмечено,  что у ребят   имеются первичные  представления о природном  многообразии  планеты  Земля, формирование того, что человек- часть  природы, что он должен беречь, охранять и защищать её; развиты 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умения устанавливать причинно-следственные  связи  между природными явлениями.  У детей сформировались  элементарные  математические  представления, расширился  кругозор. Дети   свободно  общаются  со взрослыми и детьми, овладели  конструктивными способами и средствами взаимодействия   с окружающим.</w:t>
      </w:r>
    </w:p>
    <w:p w14:paraId="2C941D29" w14:textId="7C7BB491" w:rsidR="00777BA9" w:rsidRPr="00777BA9" w:rsidRDefault="00777BA9" w:rsidP="003621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Образовательная  область «Речевое развитие»                                                                        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этой области проводилась  следующая работа: индивидуальные занятия по речевым заданиям, дидактические игры, чтение художественной литературы, беседы о писателях, поэтах, заучивание стихов коллективно и индивидуально. Дети учились последовательно и выразительно пересказывать текст, самостоятельно составлять описательный или повествовательный рассказ по содержанию картины, по серии сюжетных картин. </w:t>
      </w:r>
    </w:p>
    <w:p w14:paraId="492F6D49" w14:textId="37DFB2F9" w:rsidR="00777BA9" w:rsidRPr="00545D28" w:rsidRDefault="00777BA9" w:rsidP="00777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детей  сформировалось умение  согласовывать  слова в предложении, правильно использовать предлоги в речи, образовывать  форму  множественного числа  существительных, совершенствовалась диалогическая  речь: в беседе,  стали  понятно отвечать на  вопросы и задавать их. В младшей группе  у детей обогатился словарь, дети научились по словесному  указанию педагога находить  предметы по цвету, названию, размеру. В различных видах и формах детской деятельности уделялось повышенное внимание развитию компонентов устной речи. </w:t>
      </w:r>
      <w:r w:rsidRPr="00545D2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проводились беседы и консультации с родителями по данному разделу с целью улучшения речевого развития дома. </w:t>
      </w:r>
    </w:p>
    <w:p w14:paraId="3B80569F" w14:textId="77777777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777BA9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 </w:t>
      </w:r>
      <w:r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   Дети стали более свободно общаться со взрослыми и сверстниками, отвечают на разнообразные вопросы, касающиеся ближайшего окружения. Большинство детей используют в своей речи все части речи. В речи детей появились обобщающие понятия такие как: времена года, транспорт, мебель, одежда, профессии. </w:t>
      </w:r>
    </w:p>
    <w:p w14:paraId="4587E814" w14:textId="1A154446" w:rsidR="00777BA9" w:rsidRDefault="00777BA9" w:rsidP="00777BA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Некоторые  дети из-за  пропусков  детского сада  по болезни или другим причинам не умеют  согласовывать  слова в предложении, </w:t>
      </w:r>
      <w:r w:rsidR="00BF0E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оставлять рассказ по картинке.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Плохо различают  на слух и в произношении все звуки  родного языка.</w:t>
      </w:r>
    </w:p>
    <w:p w14:paraId="3CE901AE" w14:textId="77777777" w:rsidR="001564E2" w:rsidRPr="00777BA9" w:rsidRDefault="001564E2" w:rsidP="00777BA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75C9ED" w14:textId="77777777" w:rsidR="00777BA9" w:rsidRPr="00777BA9" w:rsidRDefault="00777BA9" w:rsidP="00777BA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lastRenderedPageBreak/>
        <w:t>Образовательная область «Художественно-эстетическое   развитие»</w:t>
      </w:r>
    </w:p>
    <w:p w14:paraId="2ED06C14" w14:textId="18158C58" w:rsidR="00777BA9" w:rsidRPr="00777BA9" w:rsidRDefault="00777BA9" w:rsidP="00777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По улучшению результатов по художественно-эстетическому развитию, в течение учебного года, с детьми проводилась следующ</w:t>
      </w:r>
      <w:r w:rsidR="00BF0E76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BF0E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: индивидуальная работа,  развитие композиционных навыков - располагать изображение в середине листа бумаги, совершенствовать технические навыки. Дети стали понимать, что искусство отражает окружающий мир и художник изображает то, что вызвало его интерес, удивление. Обращалось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Воспитатели продолжали знакомить детей с разными видами и жанрами изобразительного искусства, представления о которых у них углубляются и расширяются. </w:t>
      </w:r>
    </w:p>
    <w:p w14:paraId="7F1BE1F8" w14:textId="73CC80A1" w:rsidR="00777BA9" w:rsidRPr="00777BA9" w:rsidRDefault="00777BA9" w:rsidP="00777BA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Реализуя задачи художественно-эстетического направления</w:t>
      </w:r>
      <w:r w:rsidRPr="00777B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течение 2023-2024 учебного года использовались различные виды деятельности детей: изобразительная, музыкальная, конструктивно-модельная, приобщение  к  искусству. Работа проводилась в форме   ООД,   организации как совместной деятельности педагогов с детьми, так и самостоятельной деятельности дошкольников в  режимных  моментах. У детей  формирова</w:t>
      </w:r>
      <w:r w:rsidR="006D57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лся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интерес к театральной  деятельности, которая усиливает возможности развития мышления, воображения детей, музыкальных творческих способностей, развития эстетических эмоций, основ художественного вкуса, представлений о красоте в искусстве и в жизни.</w:t>
      </w:r>
    </w:p>
    <w:p w14:paraId="6BB8E306" w14:textId="77777777" w:rsidR="00777BA9" w:rsidRPr="00777BA9" w:rsidRDefault="00777BA9" w:rsidP="00777BA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учебного года велась  разработка системы дидактических игр, закрепляющих знания детей о поэтах, художниках, композиторах.     </w:t>
      </w:r>
    </w:p>
    <w:p w14:paraId="2EEA47CE" w14:textId="448A100F" w:rsidR="00777BA9" w:rsidRPr="00777BA9" w:rsidRDefault="00777BA9" w:rsidP="00777BA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основной образовательной  изобразительной деятельности</w:t>
      </w:r>
      <w:r w:rsidRPr="00777BA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дифференцированный подход к обучению, учет возрастных  и индивидуальных особенностей детей.  Сформирован положительный интерес к изобразительной деятельности, дети различают  и знают цветовую гамму в соответствии с возрастом. В работу  с детьми  внедрены  современные  образовательные  технологии по нетрадиционным техникам  рисования. Большой  популярностью  среди детей  детского сада  пользуется ООД по аппликации, лепке и конструктивно-модельной 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деятельности. Педагоги  (старшего дошкольного возраста)  используют  различные  приемы  работы  с бумагой  и картоном. Дети очень любят  работать с бумагой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пластилином, с красками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39B2F82E" w14:textId="7FDEB7E6" w:rsidR="00777BA9" w:rsidRPr="00777BA9" w:rsidRDefault="00777BA9" w:rsidP="006D62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</w:t>
      </w:r>
      <w:r w:rsidRPr="00777B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Вывод:</w:t>
      </w:r>
      <w:r w:rsidR="006D62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Положительная динамика  была достигнута  благодаря  систематической и планомерной работе с постепенным усложнением программного материала, эффективного взаимодействия с воспитателями и родителями. Наблюдается  активность  и  интерес детей  в процессе  ООД,  проявление  творческой инициативы, совершенствование певческих и танцевальных умений. </w:t>
      </w:r>
    </w:p>
    <w:p w14:paraId="21E7CE29" w14:textId="60840B65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младшей группы :</w:t>
      </w:r>
    </w:p>
    <w:p w14:paraId="54DCBF61" w14:textId="77777777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Конструирование: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умеют различать фигуры, строить по образцу, строить по заданным условиям, по собственному замыслу. При рассматривании выделяют части построек и рассказывают, из каких деталей состоит постройка.</w:t>
      </w:r>
    </w:p>
    <w:p w14:paraId="33A6C6D4" w14:textId="177EDF8D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Рисование: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могут создавать простейшие изображения красками и карандашами, различают цвета. Способны изобразить круг, предметы</w:t>
      </w:r>
      <w:r w:rsidR="006D6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состоящие из прямых линий. </w:t>
      </w:r>
    </w:p>
    <w:p w14:paraId="20267DA5" w14:textId="77777777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Лепка: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умеют отделять от большого куска небольшие кусочки, умеют раскатывать комочки прямыми и круговыми движениями, могут создавать предметы, состоящие из 2 – 3 частей, соединяя их путём прижимания друг к другу.</w:t>
      </w:r>
    </w:p>
    <w:p w14:paraId="7FAEF97B" w14:textId="77777777" w:rsidR="00777BA9" w:rsidRPr="00777BA9" w:rsidRDefault="00777BA9" w:rsidP="00777BA9">
      <w:pPr>
        <w:shd w:val="clear" w:color="auto" w:fill="FFFFFF"/>
        <w:spacing w:after="0" w:line="360" w:lineRule="auto"/>
        <w:jc w:val="both"/>
        <w:rPr>
          <w:rFonts w:eastAsia="Times New Roman" w:cs="Calibri"/>
          <w:color w:val="000000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Аппликация: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умеют предварительно выкладывать на листе бумаги готовые детали разной формы, величины, цвета, составлять изображения и наклеивать их. Умеют аккуратно пользоваться клеем.</w:t>
      </w:r>
    </w:p>
    <w:p w14:paraId="76A5DC04" w14:textId="1414AF62" w:rsidR="00777BA9" w:rsidRPr="00777BA9" w:rsidRDefault="00777BA9" w:rsidP="00777BA9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успешно  проявляют  себя  в  конкурсах и праздниках.  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Хочется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отметить заинтересованность 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некоторых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родителей  в творческом развитии своих детей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(активно участвовали в творческих конкурсах).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Проанализировав работу за  202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D260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  можно отметить, что художественно –эстетическое развитие  воспитанников соответствует возрастной норме и имеет положительное динамическое развитие.</w:t>
      </w:r>
    </w:p>
    <w:p w14:paraId="31D46267" w14:textId="590FD395" w:rsidR="00777BA9" w:rsidRPr="00777BA9" w:rsidRDefault="00777BA9" w:rsidP="00777B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A9">
        <w:rPr>
          <w:rFonts w:ascii="Times New Roman" w:hAnsi="Times New Roman"/>
          <w:b/>
          <w:sz w:val="28"/>
          <w:szCs w:val="28"/>
          <w:lang w:eastAsia="ru-RU"/>
        </w:rPr>
        <w:t>В образовательной области «Физическое развитие»</w:t>
      </w:r>
      <w:r w:rsidR="006D62F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77B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проводилась работа </w:t>
      </w:r>
      <w:r w:rsidRPr="00777BA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по 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>закреплению основных видов движений, развитию основных физических качеств; систематизировалась индивидуальн</w:t>
      </w:r>
      <w:r w:rsidR="00D2602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с детьми, показывающая </w:t>
      </w:r>
      <w:r w:rsidRPr="00777B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средние результаты физической подготовленности. Развивались навыки по самообслуживания. Приучались есть полезную пищу, каждый день делать зарядку, правильно ухаживать за полостью рта, рассказывать взрослому о своих проблемах. Расширялось представление о том, чем полезны бег и ходьба, почему необходима утренняя зарядка, соблюдение режима дня. </w:t>
      </w:r>
    </w:p>
    <w:p w14:paraId="2F3A6493" w14:textId="688F6C20" w:rsidR="00777BA9" w:rsidRPr="00777BA9" w:rsidRDefault="00777BA9" w:rsidP="006D62F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Выводы:</w:t>
      </w:r>
      <w:r w:rsidR="006D62F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Pr="00777BA9">
        <w:rPr>
          <w:rFonts w:ascii="Times New Roman" w:eastAsiaTheme="minorHAnsi" w:hAnsi="Times New Roman"/>
          <w:color w:val="000000"/>
          <w:sz w:val="28"/>
          <w:szCs w:val="28"/>
        </w:rPr>
        <w:t>постоянное внимание уделяется культурно – гигиеническим навыкам. Это реализуется в процессе разнообразных видов детской деятельности</w:t>
      </w:r>
      <w:r w:rsidRPr="00777BA9">
        <w:rPr>
          <w:rFonts w:ascii="Times New Roman" w:hAnsi="Times New Roman"/>
          <w:sz w:val="28"/>
          <w:szCs w:val="28"/>
          <w:lang w:eastAsia="ru-RU"/>
        </w:rPr>
        <w:t xml:space="preserve">. В конце года, движения детей стали значительно увереннее и разнообразнее. Стремятся выполнять упражнения в едином темпе. Рассказывают о последовательности и необходимости выполнения культурно-гигиенических навыков, стремятся к самостоятельности в самообслуживании, сами ставят цель и видят необходимость выполнения определённых действий. Стремятся узнать от взрослого некоторые сведения о своём организме. </w:t>
      </w:r>
      <w:r w:rsidR="00D26025">
        <w:rPr>
          <w:rFonts w:ascii="Times New Roman" w:hAnsi="Times New Roman"/>
          <w:sz w:val="28"/>
          <w:szCs w:val="28"/>
          <w:lang w:eastAsia="ru-RU"/>
        </w:rPr>
        <w:t>Недостаточно активна индивидуальная работа.</w:t>
      </w:r>
    </w:p>
    <w:p w14:paraId="6E312FEB" w14:textId="77777777" w:rsidR="00777BA9" w:rsidRPr="00777BA9" w:rsidRDefault="00777BA9" w:rsidP="00777BA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77BA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777BA9">
        <w:rPr>
          <w:rFonts w:ascii="Times New Roman" w:hAnsi="Times New Roman"/>
          <w:sz w:val="28"/>
          <w:szCs w:val="28"/>
          <w:lang w:eastAsia="ru-RU"/>
        </w:rPr>
        <w:t>В младшей группе</w:t>
      </w:r>
      <w:r w:rsidRPr="00777BA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777BA9">
        <w:rPr>
          <w:rFonts w:ascii="Times New Roman" w:eastAsiaTheme="minorHAnsi" w:hAnsi="Times New Roman"/>
          <w:color w:val="000000"/>
          <w:sz w:val="28"/>
          <w:szCs w:val="28"/>
        </w:rPr>
        <w:t>дети владеют простейшими навыками поведения во время еды и умывания, приучены к опрятности, замечают и устраняют непорядок в одежде. Ползают на четвереньках, лазают по гимнастической стенке, катают и бросают мяч двумя руками разными способами</w:t>
      </w:r>
    </w:p>
    <w:p w14:paraId="70084660" w14:textId="77777777" w:rsidR="00777BA9" w:rsidRPr="00777BA9" w:rsidRDefault="00777BA9" w:rsidP="00777BA9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0880C265" w14:textId="77777777" w:rsidR="00777BA9" w:rsidRPr="00777BA9" w:rsidRDefault="00777BA9" w:rsidP="00777BA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77B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Выводы:</w:t>
      </w:r>
    </w:p>
    <w:p w14:paraId="4F5DF323" w14:textId="0045160C" w:rsidR="00777BA9" w:rsidRPr="00777BA9" w:rsidRDefault="00777BA9" w:rsidP="006D656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Итоговые результаты мониторинга свидетельствуют о достаточном уровне освоения образовательной программы</w:t>
      </w:r>
      <w:r w:rsidR="00D13A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необходимо более углубленно работать в следующих областях:</w:t>
      </w:r>
    </w:p>
    <w:p w14:paraId="624577E7" w14:textId="77777777" w:rsidR="00777BA9" w:rsidRPr="00777BA9" w:rsidRDefault="00777BA9" w:rsidP="00777BA9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физическое развитие;</w:t>
      </w:r>
    </w:p>
    <w:p w14:paraId="1E15D23B" w14:textId="77777777" w:rsidR="00777BA9" w:rsidRPr="00777BA9" w:rsidRDefault="00777BA9" w:rsidP="00777BA9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7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речевое развитие;</w:t>
      </w:r>
    </w:p>
    <w:p w14:paraId="17A0D55E" w14:textId="77777777" w:rsidR="00777BA9" w:rsidRDefault="00777BA9" w:rsidP="00C044D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BFC6B83" w14:textId="6E46A046" w:rsidR="00C044DF" w:rsidRPr="00037396" w:rsidRDefault="00335AD1" w:rsidP="006D65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 ДОУ разработаны, приняты и утверждены учебный план, сетк</w:t>
      </w:r>
      <w:r w:rsidR="006D656E">
        <w:rPr>
          <w:rFonts w:ascii="Times New Roman" w:hAnsi="Times New Roman"/>
          <w:sz w:val="28"/>
          <w:szCs w:val="28"/>
        </w:rPr>
        <w:t>а</w:t>
      </w:r>
      <w:r w:rsidRPr="00037396">
        <w:rPr>
          <w:rFonts w:ascii="Times New Roman" w:hAnsi="Times New Roman"/>
          <w:sz w:val="28"/>
          <w:szCs w:val="28"/>
        </w:rPr>
        <w:t xml:space="preserve"> занятий, режимы дня, отвечающие требованиям СанПиН.</w:t>
      </w:r>
    </w:p>
    <w:p w14:paraId="3DB5496C" w14:textId="77777777" w:rsidR="00C044DF" w:rsidRPr="00037396" w:rsidRDefault="00335AD1" w:rsidP="006D656E">
      <w:pPr>
        <w:pStyle w:val="ab"/>
        <w:spacing w:after="0" w:line="360" w:lineRule="auto"/>
        <w:ind w:left="0" w:firstLine="709"/>
        <w:jc w:val="both"/>
        <w:rPr>
          <w:sz w:val="28"/>
          <w:szCs w:val="28"/>
        </w:rPr>
      </w:pPr>
      <w:r w:rsidRPr="00037396">
        <w:rPr>
          <w:sz w:val="28"/>
          <w:szCs w:val="28"/>
        </w:rPr>
        <w:t>Педагоги ежегодно составляют перспективные календарно</w:t>
      </w:r>
      <w:r w:rsidR="007B4391" w:rsidRPr="00037396">
        <w:rPr>
          <w:sz w:val="28"/>
          <w:szCs w:val="28"/>
        </w:rPr>
        <w:t xml:space="preserve"> </w:t>
      </w:r>
      <w:r w:rsidRPr="00037396">
        <w:rPr>
          <w:sz w:val="28"/>
          <w:szCs w:val="28"/>
        </w:rPr>
        <w:t xml:space="preserve">- тематические планы по образовательным областям, составляющим основу учебного плана на текущий учебный год. </w:t>
      </w:r>
    </w:p>
    <w:p w14:paraId="029DDE11" w14:textId="3662AC87" w:rsidR="00C044DF" w:rsidRPr="00037396" w:rsidRDefault="00335AD1" w:rsidP="006D656E">
      <w:pPr>
        <w:pStyle w:val="ab"/>
        <w:spacing w:after="0" w:line="360" w:lineRule="auto"/>
        <w:ind w:left="0" w:firstLine="709"/>
        <w:jc w:val="both"/>
        <w:rPr>
          <w:sz w:val="28"/>
          <w:szCs w:val="28"/>
        </w:rPr>
      </w:pPr>
      <w:r w:rsidRPr="00037396">
        <w:rPr>
          <w:sz w:val="28"/>
          <w:szCs w:val="28"/>
        </w:rPr>
        <w:lastRenderedPageBreak/>
        <w:t xml:space="preserve">Образовательная программа ДОУ сформирована </w:t>
      </w:r>
      <w:r w:rsidR="006351A3">
        <w:rPr>
          <w:sz w:val="28"/>
          <w:szCs w:val="28"/>
        </w:rPr>
        <w:t xml:space="preserve">с учетом </w:t>
      </w:r>
      <w:r w:rsidR="00D26025">
        <w:rPr>
          <w:sz w:val="28"/>
          <w:szCs w:val="28"/>
        </w:rPr>
        <w:t>ФОП.</w:t>
      </w:r>
    </w:p>
    <w:p w14:paraId="196C8FF6" w14:textId="77777777" w:rsidR="00C044DF" w:rsidRPr="00037396" w:rsidRDefault="00862107" w:rsidP="00C044DF">
      <w:pPr>
        <w:pStyle w:val="ab"/>
        <w:spacing w:after="0" w:line="360" w:lineRule="auto"/>
        <w:ind w:left="709" w:hanging="709"/>
        <w:jc w:val="center"/>
        <w:rPr>
          <w:b/>
          <w:sz w:val="28"/>
          <w:szCs w:val="28"/>
        </w:rPr>
      </w:pPr>
      <w:r w:rsidRPr="00037396">
        <w:rPr>
          <w:b/>
          <w:sz w:val="28"/>
          <w:szCs w:val="28"/>
        </w:rPr>
        <w:t>Охрана и укрепление здоровья детей</w:t>
      </w:r>
    </w:p>
    <w:p w14:paraId="74DB924D" w14:textId="17B0C03E" w:rsidR="00C044DF" w:rsidRPr="00037396" w:rsidRDefault="00D26025" w:rsidP="007B4391">
      <w:pPr>
        <w:pStyle w:val="ab"/>
        <w:spacing w:after="0" w:line="360" w:lineRule="auto"/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В течение всего года </w:t>
      </w:r>
      <w:r w:rsidR="00862107" w:rsidRPr="00037396">
        <w:rPr>
          <w:sz w:val="28"/>
          <w:szCs w:val="28"/>
        </w:rPr>
        <w:t>ДОУ ве</w:t>
      </w:r>
      <w:r>
        <w:rPr>
          <w:sz w:val="28"/>
          <w:szCs w:val="28"/>
        </w:rPr>
        <w:t>лась</w:t>
      </w:r>
      <w:r w:rsidR="00862107" w:rsidRPr="00037396">
        <w:rPr>
          <w:sz w:val="28"/>
          <w:szCs w:val="28"/>
        </w:rPr>
        <w:t xml:space="preserve"> комплексная работа по сохранению и укреплению здоровья воспитанников.</w:t>
      </w:r>
    </w:p>
    <w:p w14:paraId="26888E2F" w14:textId="77777777" w:rsidR="00862107" w:rsidRPr="00037396" w:rsidRDefault="00862107" w:rsidP="007B4391">
      <w:pPr>
        <w:pStyle w:val="ab"/>
        <w:spacing w:after="0" w:line="360" w:lineRule="auto"/>
        <w:ind w:left="0" w:firstLine="709"/>
        <w:rPr>
          <w:b/>
          <w:sz w:val="28"/>
          <w:szCs w:val="28"/>
        </w:rPr>
      </w:pPr>
      <w:r w:rsidRPr="00037396">
        <w:rPr>
          <w:sz w:val="28"/>
          <w:szCs w:val="28"/>
        </w:rPr>
        <w:t xml:space="preserve">Система физкультурно-оздоровительной работы детского сада включает в себя:  </w:t>
      </w:r>
    </w:p>
    <w:p w14:paraId="650AE5D2" w14:textId="72CBBB26" w:rsidR="00862107" w:rsidRPr="00037396" w:rsidRDefault="00862107" w:rsidP="007B4391">
      <w:pPr>
        <w:pStyle w:val="ad"/>
        <w:numPr>
          <w:ilvl w:val="0"/>
          <w:numId w:val="1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проведение закаливающих процедур;</w:t>
      </w:r>
    </w:p>
    <w:p w14:paraId="6E1FA225" w14:textId="77777777" w:rsidR="00862107" w:rsidRPr="00037396" w:rsidRDefault="00862107" w:rsidP="00EA17F0">
      <w:pPr>
        <w:pStyle w:val="ad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проведение санации носоглотки (полоскание полости рта) ежедневно после приёма пищи;</w:t>
      </w:r>
    </w:p>
    <w:p w14:paraId="4E9C651E" w14:textId="77777777" w:rsidR="00862107" w:rsidRPr="00037396" w:rsidRDefault="00862107" w:rsidP="00EA17F0">
      <w:pPr>
        <w:pStyle w:val="ad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обеспечение рационального и сбалансированного калорийного питания;</w:t>
      </w:r>
    </w:p>
    <w:p w14:paraId="60E01D84" w14:textId="77777777" w:rsidR="00862107" w:rsidRPr="00037396" w:rsidRDefault="00862107" w:rsidP="00EA17F0">
      <w:pPr>
        <w:pStyle w:val="ad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ежедневный контроль за соблюдением СанПиН в детсаду и на территории ДОУ.</w:t>
      </w:r>
    </w:p>
    <w:p w14:paraId="10D94731" w14:textId="77777777" w:rsidR="0061285D" w:rsidRPr="00037396" w:rsidRDefault="00862107" w:rsidP="00EA17F0">
      <w:pPr>
        <w:pStyle w:val="ad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профилактика трав</w:t>
      </w:r>
      <w:r w:rsidR="00C044DF" w:rsidRPr="00037396">
        <w:rPr>
          <w:rFonts w:ascii="Times New Roman" w:hAnsi="Times New Roman" w:cs="Times New Roman"/>
          <w:sz w:val="28"/>
          <w:szCs w:val="28"/>
        </w:rPr>
        <w:t>матизма, педикулёза, отравлений</w:t>
      </w:r>
      <w:r w:rsidR="00340B47" w:rsidRPr="00037396">
        <w:rPr>
          <w:rFonts w:ascii="Times New Roman" w:hAnsi="Times New Roman" w:cs="Times New Roman"/>
          <w:sz w:val="28"/>
          <w:szCs w:val="28"/>
        </w:rPr>
        <w:t>.</w:t>
      </w:r>
    </w:p>
    <w:p w14:paraId="7A8CEE66" w14:textId="77777777" w:rsidR="00862107" w:rsidRPr="00037396" w:rsidRDefault="00862107" w:rsidP="00EA17F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</w:t>
      </w:r>
      <w:r w:rsidRPr="00037396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14:paraId="0BA2C9D3" w14:textId="77777777" w:rsidR="00862107" w:rsidRPr="00037396" w:rsidRDefault="00862107" w:rsidP="00EA17F0">
      <w:pPr>
        <w:pStyle w:val="ad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решение программных задач физического воспитания и развития;</w:t>
      </w:r>
    </w:p>
    <w:p w14:paraId="7F256669" w14:textId="77777777" w:rsidR="00862107" w:rsidRPr="00037396" w:rsidRDefault="00862107" w:rsidP="00EA17F0">
      <w:pPr>
        <w:pStyle w:val="ad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обеспечение оптимального и безопасного двигательного режима;</w:t>
      </w:r>
    </w:p>
    <w:p w14:paraId="58D6C447" w14:textId="77777777" w:rsidR="0061285D" w:rsidRPr="00037396" w:rsidRDefault="00862107" w:rsidP="00EA17F0">
      <w:pPr>
        <w:pStyle w:val="ad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воспитанников.</w:t>
      </w:r>
    </w:p>
    <w:p w14:paraId="4234B4A1" w14:textId="77777777" w:rsidR="00862107" w:rsidRPr="00037396" w:rsidRDefault="00862107" w:rsidP="00EA17F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 xml:space="preserve">Для качественной реализации данных направлений и обеспечения эмоционального комфорта детей в ДОУ в педагогическом процессе используются элементы из </w:t>
      </w:r>
      <w:r w:rsidRPr="00037396">
        <w:rPr>
          <w:rFonts w:ascii="Times New Roman" w:hAnsi="Times New Roman" w:cs="Times New Roman"/>
          <w:b/>
          <w:sz w:val="28"/>
          <w:szCs w:val="28"/>
        </w:rPr>
        <w:t>образовательных и здоровьесберегающих технологий</w:t>
      </w:r>
      <w:r w:rsidRPr="00037396">
        <w:rPr>
          <w:rFonts w:ascii="Times New Roman" w:hAnsi="Times New Roman" w:cs="Times New Roman"/>
          <w:sz w:val="28"/>
          <w:szCs w:val="28"/>
        </w:rPr>
        <w:t>:</w:t>
      </w:r>
    </w:p>
    <w:p w14:paraId="7B026059" w14:textId="6B375CCF" w:rsidR="00862107" w:rsidRDefault="00862107" w:rsidP="00EA17F0">
      <w:pPr>
        <w:pStyle w:val="ad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психотехнологии (песочная, игротерапия, психогимнастика);</w:t>
      </w:r>
    </w:p>
    <w:p w14:paraId="45F05394" w14:textId="67F14B9A" w:rsidR="00EA17F0" w:rsidRDefault="00EA17F0" w:rsidP="00EA17F0">
      <w:pPr>
        <w:pStyle w:val="ad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 гимнастик (утренняя, для глаз, артикуляционная</w:t>
      </w:r>
      <w:r w:rsidR="00CF5BD7">
        <w:rPr>
          <w:rFonts w:ascii="Times New Roman" w:hAnsi="Times New Roman" w:cs="Times New Roman"/>
          <w:sz w:val="28"/>
          <w:szCs w:val="28"/>
        </w:rPr>
        <w:t xml:space="preserve"> и др.);</w:t>
      </w:r>
    </w:p>
    <w:p w14:paraId="31ECD3A8" w14:textId="260BC4ED" w:rsidR="00CF5BD7" w:rsidRDefault="00CF5BD7" w:rsidP="00EA17F0">
      <w:pPr>
        <w:pStyle w:val="ad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дорожки здоровья;</w:t>
      </w:r>
    </w:p>
    <w:p w14:paraId="2C8E8FC4" w14:textId="3AE038BC" w:rsidR="00CF5BD7" w:rsidRPr="00037396" w:rsidRDefault="00CF5BD7" w:rsidP="00EA17F0">
      <w:pPr>
        <w:pStyle w:val="ad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сказкотерапия и др.</w:t>
      </w:r>
    </w:p>
    <w:p w14:paraId="506DCBF3" w14:textId="77777777" w:rsidR="00862107" w:rsidRPr="00037396" w:rsidRDefault="00862107" w:rsidP="00EA17F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ab/>
        <w:t>Социальное партнерство учреждения</w:t>
      </w:r>
    </w:p>
    <w:p w14:paraId="1F360897" w14:textId="143966F8" w:rsidR="00862107" w:rsidRDefault="00862107" w:rsidP="00EA17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  <w:t xml:space="preserve">На протяжении нескольких лет детский сад использует разнообразные формы социального партнерства с различными организациями поселка и </w:t>
      </w:r>
      <w:r w:rsidR="00CF5BD7">
        <w:rPr>
          <w:rFonts w:ascii="Times New Roman" w:hAnsi="Times New Roman"/>
          <w:sz w:val="28"/>
          <w:szCs w:val="28"/>
        </w:rPr>
        <w:t>округа</w:t>
      </w:r>
      <w:r w:rsidR="007833FC">
        <w:rPr>
          <w:rFonts w:ascii="Times New Roman" w:hAnsi="Times New Roman"/>
          <w:sz w:val="28"/>
          <w:szCs w:val="28"/>
        </w:rPr>
        <w:t>. Нашими постоянными социальными партнерами являются: школа, краеведческий музей, детская окружная библиотека, центр творчества, школа искусств.</w:t>
      </w:r>
    </w:p>
    <w:p w14:paraId="4CCEDDAB" w14:textId="034E1046" w:rsidR="00585F62" w:rsidRPr="00037396" w:rsidRDefault="00585F62" w:rsidP="00585F62">
      <w:pPr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 рамках преемственности детский сад-школа проведены следующие мероприятия</w:t>
      </w:r>
      <w:r w:rsidRPr="00037396">
        <w:rPr>
          <w:rFonts w:ascii="Times New Roman" w:hAnsi="Times New Roman"/>
          <w:sz w:val="28"/>
          <w:szCs w:val="28"/>
        </w:rPr>
        <w:t>:</w:t>
      </w:r>
    </w:p>
    <w:p w14:paraId="371AD7B7" w14:textId="448F0213" w:rsidR="00585F62" w:rsidRPr="00037396" w:rsidRDefault="00585F62" w:rsidP="00585F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Посещение воспитател</w:t>
      </w:r>
      <w:r>
        <w:rPr>
          <w:rFonts w:ascii="Times New Roman" w:hAnsi="Times New Roman"/>
          <w:sz w:val="28"/>
          <w:szCs w:val="28"/>
        </w:rPr>
        <w:t>ями</w:t>
      </w:r>
      <w:r w:rsidRPr="00037396">
        <w:rPr>
          <w:rFonts w:ascii="Times New Roman" w:hAnsi="Times New Roman"/>
          <w:sz w:val="28"/>
          <w:szCs w:val="28"/>
        </w:rPr>
        <w:t xml:space="preserve"> открытых уроков в начальных классах.</w:t>
      </w:r>
    </w:p>
    <w:p w14:paraId="1BD26538" w14:textId="77777777" w:rsidR="00585F62" w:rsidRPr="00037396" w:rsidRDefault="00585F62" w:rsidP="00585F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Консультации учителей начальных классов родителей (законных представителей)  будущих первоклассников.</w:t>
      </w:r>
    </w:p>
    <w:p w14:paraId="7181D1BC" w14:textId="77777777" w:rsidR="00585F62" w:rsidRPr="00037396" w:rsidRDefault="00585F62" w:rsidP="00585F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Участие в родительских собраниях.</w:t>
      </w:r>
    </w:p>
    <w:p w14:paraId="1C580293" w14:textId="3D4F7223" w:rsidR="00585F62" w:rsidRDefault="00585F62" w:rsidP="00585F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Экскурсии по школе.</w:t>
      </w:r>
    </w:p>
    <w:p w14:paraId="2BDA7D63" w14:textId="0CD79C97" w:rsidR="00585F62" w:rsidRDefault="00585F62" w:rsidP="00585F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открытых занятий  в подготовительной группе учителями начальной школы.</w:t>
      </w:r>
    </w:p>
    <w:p w14:paraId="469F0307" w14:textId="42AEEDA5" w:rsidR="00D26025" w:rsidRPr="00037396" w:rsidRDefault="00D26025" w:rsidP="00585F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Точки роста в рамках празднования Дня науки.</w:t>
      </w:r>
    </w:p>
    <w:p w14:paraId="76F43E20" w14:textId="77BAC467" w:rsidR="00862107" w:rsidRPr="00037396" w:rsidRDefault="00862107" w:rsidP="00EA17F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</w:r>
    </w:p>
    <w:p w14:paraId="0F279A24" w14:textId="2D2135A0" w:rsidR="0061285D" w:rsidRPr="00037396" w:rsidRDefault="00862107" w:rsidP="007550E3">
      <w:pPr>
        <w:spacing w:after="0" w:line="36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</w:r>
      <w:r w:rsidR="00555AA8" w:rsidRPr="00037396">
        <w:rPr>
          <w:rFonts w:ascii="Times New Roman" w:hAnsi="Times New Roman"/>
          <w:bCs/>
          <w:color w:val="000000"/>
          <w:sz w:val="28"/>
          <w:szCs w:val="28"/>
        </w:rPr>
        <w:t xml:space="preserve">В ДОУ созданы безопасные условия труда и организации образовательного процесса. Имеются планы эвакуации  детей и сотрудников, в соответствии с требованиями пожарной безопасности. Проведена обработка чердачных помещений огнезащитными средствами. С детьми всех возрастных групп и сотрудниками </w:t>
      </w:r>
      <w:r w:rsidR="007550E3">
        <w:rPr>
          <w:rFonts w:ascii="Times New Roman" w:hAnsi="Times New Roman"/>
          <w:bCs/>
          <w:color w:val="000000"/>
          <w:sz w:val="28"/>
          <w:szCs w:val="28"/>
        </w:rPr>
        <w:t>регулярно</w:t>
      </w:r>
      <w:r w:rsidR="00555AA8" w:rsidRPr="00037396">
        <w:rPr>
          <w:rFonts w:ascii="Times New Roman" w:hAnsi="Times New Roman"/>
          <w:bCs/>
          <w:color w:val="000000"/>
          <w:sz w:val="28"/>
          <w:szCs w:val="28"/>
        </w:rPr>
        <w:t xml:space="preserve"> проводятся учения по эвакуации на случай чрезвычайных ситуаций. Согласно графику проводится инструктаж по охране труда и пожарной безопасности со всеми сотрудниками ДОУ.</w:t>
      </w:r>
    </w:p>
    <w:p w14:paraId="7D5115DD" w14:textId="786D7786" w:rsidR="0061285D" w:rsidRPr="00037396" w:rsidRDefault="00555AA8" w:rsidP="007550E3">
      <w:pPr>
        <w:spacing w:after="0" w:line="360" w:lineRule="auto"/>
        <w:ind w:right="15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7396">
        <w:rPr>
          <w:rFonts w:ascii="Times New Roman" w:hAnsi="Times New Roman"/>
          <w:bCs/>
          <w:color w:val="000000"/>
          <w:sz w:val="28"/>
          <w:szCs w:val="28"/>
        </w:rPr>
        <w:t xml:space="preserve">Для привития дошкольникам знаний о системе безопасности, правилах поведения в условиях опасной обстановки, с детьми приводятся занятия по ОБЖ, беседы, чтение художественной литературы, обыгрывание опасных ситуаций, организуются </w:t>
      </w:r>
      <w:r w:rsidR="007550E3">
        <w:rPr>
          <w:rFonts w:ascii="Times New Roman" w:hAnsi="Times New Roman"/>
          <w:bCs/>
          <w:color w:val="000000"/>
          <w:sz w:val="28"/>
          <w:szCs w:val="28"/>
        </w:rPr>
        <w:t>занятия с привлечением специалистов МЧС, полиции, пожарной службы.</w:t>
      </w:r>
    </w:p>
    <w:p w14:paraId="2AC0C7BB" w14:textId="39423180" w:rsidR="0061285D" w:rsidRPr="00037396" w:rsidRDefault="007550E3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поддержка педагогов осуществляется с использованием разнообразных форм: консультации, презентации, метод. час, мастер-классы</w:t>
      </w:r>
      <w:r w:rsidR="003F474F" w:rsidRPr="00037396">
        <w:rPr>
          <w:rFonts w:ascii="Times New Roman" w:hAnsi="Times New Roman"/>
          <w:b/>
          <w:sz w:val="28"/>
          <w:szCs w:val="28"/>
        </w:rPr>
        <w:t>.</w:t>
      </w:r>
      <w:r w:rsidR="003F474F" w:rsidRPr="00037396">
        <w:rPr>
          <w:rFonts w:ascii="Times New Roman" w:hAnsi="Times New Roman"/>
          <w:sz w:val="28"/>
          <w:szCs w:val="28"/>
        </w:rPr>
        <w:t xml:space="preserve"> Обычно консультации планируются заранее и отражаются в годовом плане ДОУ, но нередко необходимость в них возникает спонтанно.</w:t>
      </w:r>
    </w:p>
    <w:p w14:paraId="40BB21EE" w14:textId="3B71C90D" w:rsidR="0061285D" w:rsidRDefault="003F474F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 прошедшем учебном году консультативную помощь педагоги получили по следующим темам:</w:t>
      </w:r>
    </w:p>
    <w:p w14:paraId="173AD17D" w14:textId="206941FE" w:rsidR="007550E3" w:rsidRDefault="007550E3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приобщение детей к базовым российским ценностям</w:t>
      </w:r>
    </w:p>
    <w:p w14:paraId="011579A1" w14:textId="78A31903" w:rsidR="007550E3" w:rsidRDefault="007550E3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организация уклада в группе;</w:t>
      </w:r>
    </w:p>
    <w:p w14:paraId="2403815D" w14:textId="19E18C36" w:rsidR="007550E3" w:rsidRDefault="007550E3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673D">
        <w:rPr>
          <w:rFonts w:ascii="Times New Roman" w:hAnsi="Times New Roman"/>
          <w:sz w:val="28"/>
          <w:szCs w:val="28"/>
        </w:rPr>
        <w:t>организация культурных практик в различных видах детской деятельности</w:t>
      </w:r>
    </w:p>
    <w:p w14:paraId="7CCCA79D" w14:textId="22920613" w:rsidR="0079673D" w:rsidRDefault="0079673D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-оздоровление детей дошкольного возраста посредством различных видов гимнастик (подготовила инструктор по физической</w:t>
      </w:r>
      <w:r>
        <w:rPr>
          <w:rFonts w:ascii="Times New Roman" w:hAnsi="Times New Roman"/>
          <w:sz w:val="28"/>
          <w:szCs w:val="28"/>
        </w:rPr>
        <w:tab/>
        <w:t xml:space="preserve"> культуре);</w:t>
      </w:r>
    </w:p>
    <w:p w14:paraId="56FFC0F8" w14:textId="5412C766" w:rsidR="0079673D" w:rsidRDefault="0079673D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6E50">
        <w:rPr>
          <w:rFonts w:ascii="Times New Roman" w:hAnsi="Times New Roman"/>
          <w:sz w:val="28"/>
          <w:szCs w:val="28"/>
        </w:rPr>
        <w:t>логопедические игры для детей с нарушениями речи в различные режимные моменты (подготовила учитель – логопед).</w:t>
      </w:r>
    </w:p>
    <w:p w14:paraId="6F7872E9" w14:textId="77777777" w:rsidR="00545D28" w:rsidRPr="00037396" w:rsidRDefault="00545D28" w:rsidP="007550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1"/>
      </w:tblGrid>
      <w:tr w:rsidR="00C16E50" w:rsidRPr="00C16E50" w14:paraId="5FC4C2C6" w14:textId="77777777" w:rsidTr="00214003">
        <w:tc>
          <w:tcPr>
            <w:tcW w:w="102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5D06A" w14:textId="77777777" w:rsidR="00C16E50" w:rsidRPr="00C16E50" w:rsidRDefault="00C16E50" w:rsidP="00C16E50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 w:themeFill="background1"/>
              </w:rPr>
            </w:pPr>
          </w:p>
          <w:p w14:paraId="19B965FA" w14:textId="77777777" w:rsidR="00C16E50" w:rsidRPr="00C16E50" w:rsidRDefault="00C16E50" w:rsidP="00C16E50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C16E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О роли родителей (законных представителей) в достижении результатов образовательной деятельности</w:t>
            </w:r>
          </w:p>
          <w:p w14:paraId="7889D7C5" w14:textId="77777777" w:rsidR="00C16E50" w:rsidRPr="00C16E50" w:rsidRDefault="00C16E50" w:rsidP="00585F62">
            <w:pPr>
              <w:shd w:val="clear" w:color="auto" w:fill="FFFFFF"/>
              <w:spacing w:after="0" w:line="36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Важнейшим условием обеспечения целостного развития личности ребенка является взаимодействие с семьями воспитанников. 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Для успешного взаимодействия в детском саду созданы условия для разнообразного по содержанию и формам сотрудничества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общие </w:t>
            </w:r>
            <w:r w:rsidRPr="00C16E50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родительские собрания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групповые собрания, консультации специалистов ДОО, конкурсы семейного творчества, участие </w:t>
            </w:r>
            <w:r w:rsidRPr="00C16E50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родителей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в утренниках и праздниках.</w:t>
            </w:r>
          </w:p>
          <w:p w14:paraId="5B27AA5C" w14:textId="47F6F216" w:rsidR="00C16E50" w:rsidRPr="00C16E50" w:rsidRDefault="00C16E50" w:rsidP="00585F62">
            <w:pPr>
              <w:widowControl w:val="0"/>
              <w:tabs>
                <w:tab w:val="left" w:pos="3160"/>
                <w:tab w:val="left" w:pos="3779"/>
                <w:tab w:val="left" w:pos="5069"/>
                <w:tab w:val="left" w:pos="5669"/>
                <w:tab w:val="left" w:pos="6993"/>
                <w:tab w:val="left" w:pos="7736"/>
                <w:tab w:val="left" w:pos="8229"/>
                <w:tab w:val="left" w:pos="10136"/>
              </w:tabs>
              <w:spacing w:after="0" w:line="360" w:lineRule="auto"/>
              <w:ind w:right="-18" w:firstLine="5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целью довести до родителей информацию в доступной форме, сформировать у родителей стойк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ое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понимани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их обязанностей и ответственности, информирования о ежедневной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жизнедеятельности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воспитанников,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егулярно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идет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размещение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на информационных стендах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информации о деятельности детей в детском саду, рекомендаций, советов, заданий, а также размещение нормативных документов, объявлений, папок-передвижек и др. На официальном сайте постоянно размещается     информация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о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изменениях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    законодательстве     РФ,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касающихся непосредственно родителей, о мероприятиях, происходящих в детском саду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была создана страничка в «ВКонтакте»,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Одноклассниках, где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освещается деятельность с детьми в ДОУ. Имеются родительские группы в </w:t>
            </w:r>
            <w:r w:rsidR="00214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Сферум</w:t>
            </w:r>
            <w:r w:rsidRPr="00C16E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более оперативного взаимодействия с ними. </w:t>
            </w:r>
          </w:p>
          <w:p w14:paraId="18D60A6E" w14:textId="67B21E4A" w:rsidR="00C16E50" w:rsidRPr="00C16E50" w:rsidRDefault="00C16E50" w:rsidP="00585F62">
            <w:pPr>
              <w:shd w:val="clear" w:color="auto" w:fill="FFFFFF"/>
              <w:spacing w:after="0" w:line="36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Одной из эффективных познавательных форм </w:t>
            </w:r>
            <w:r w:rsidRPr="00C16E50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работы с семьей остаются родительские собрания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на которых педагоги используют ИКТ, видеозаписи 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деятельности детей, фрагменты занятий, конкурсных выступлений. </w:t>
            </w:r>
          </w:p>
          <w:p w14:paraId="665ACB4A" w14:textId="396181DB" w:rsidR="00C16E50" w:rsidRPr="00C16E50" w:rsidRDefault="00C16E50" w:rsidP="00585F62">
            <w:pPr>
              <w:shd w:val="clear" w:color="auto" w:fill="FFFFFF"/>
              <w:spacing w:after="0" w:line="36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Самая популярная и любимая, как воспитателями, так и </w:t>
            </w:r>
            <w:r w:rsidRPr="00C16E50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родителями форма работы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– культурно-досуговая деятельность. Здесь наиболее полно раскрываются возможности для сотрудничества, проявления творчества</w:t>
            </w:r>
            <w:r w:rsidR="0021400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Родители принимают активное участие в организации и проведении утренников, развлечени</w:t>
            </w:r>
            <w:r w:rsidR="0021400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й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="0021400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16E5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конкурсов, акций. </w:t>
            </w:r>
          </w:p>
          <w:p w14:paraId="4435D1F7" w14:textId="77777777" w:rsidR="00C16E50" w:rsidRPr="00C16E50" w:rsidRDefault="00C16E50" w:rsidP="00C16E50">
            <w:pPr>
              <w:shd w:val="clear" w:color="auto" w:fill="FFFFFF" w:themeFill="background1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42DBE10" w14:textId="68CC4C79" w:rsidR="00BB50F7" w:rsidRPr="00037396" w:rsidRDefault="00BB50F7" w:rsidP="00C044DF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</w:rPr>
      </w:pPr>
    </w:p>
    <w:p w14:paraId="69E12E32" w14:textId="73A50DEF" w:rsidR="006A49B5" w:rsidRDefault="00555AA8" w:rsidP="00B2457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b/>
          <w:sz w:val="28"/>
          <w:szCs w:val="28"/>
        </w:rPr>
        <w:t xml:space="preserve">РЕЗУЛЬТАТЫ </w:t>
      </w:r>
      <w:r w:rsidR="006A49B5" w:rsidRPr="00037396">
        <w:rPr>
          <w:rFonts w:ascii="Times New Roman" w:hAnsi="Times New Roman"/>
          <w:b/>
          <w:sz w:val="28"/>
          <w:szCs w:val="28"/>
        </w:rPr>
        <w:t>ОСВОЕНИЯ ОБРАЗОВАТЕЛЬНОЙ ПР</w:t>
      </w:r>
      <w:r w:rsidR="00B00530" w:rsidRPr="00037396">
        <w:rPr>
          <w:rFonts w:ascii="Times New Roman" w:hAnsi="Times New Roman"/>
          <w:b/>
          <w:sz w:val="28"/>
          <w:szCs w:val="28"/>
        </w:rPr>
        <w:t xml:space="preserve">ОГРАММЫ </w:t>
      </w:r>
      <w:r w:rsidR="008D0540">
        <w:rPr>
          <w:rFonts w:ascii="Times New Roman" w:hAnsi="Times New Roman"/>
          <w:b/>
          <w:sz w:val="28"/>
          <w:szCs w:val="28"/>
        </w:rPr>
        <w:t xml:space="preserve">ВОСПИТАННИКАМИ </w:t>
      </w:r>
      <w:r w:rsidR="00B00530" w:rsidRPr="00037396">
        <w:rPr>
          <w:rFonts w:ascii="Times New Roman" w:hAnsi="Times New Roman"/>
          <w:b/>
          <w:sz w:val="28"/>
          <w:szCs w:val="28"/>
        </w:rPr>
        <w:t>ДОУ ЗА 202</w:t>
      </w:r>
      <w:r w:rsidR="00D26025">
        <w:rPr>
          <w:rFonts w:ascii="Times New Roman" w:hAnsi="Times New Roman"/>
          <w:b/>
          <w:sz w:val="28"/>
          <w:szCs w:val="28"/>
        </w:rPr>
        <w:t>4</w:t>
      </w:r>
      <w:r w:rsidR="00B00530" w:rsidRPr="00037396">
        <w:rPr>
          <w:rFonts w:ascii="Times New Roman" w:hAnsi="Times New Roman"/>
          <w:b/>
          <w:sz w:val="28"/>
          <w:szCs w:val="28"/>
        </w:rPr>
        <w:t>-202</w:t>
      </w:r>
      <w:r w:rsidR="00D26025">
        <w:rPr>
          <w:rFonts w:ascii="Times New Roman" w:hAnsi="Times New Roman"/>
          <w:b/>
          <w:sz w:val="28"/>
          <w:szCs w:val="28"/>
        </w:rPr>
        <w:t>5</w:t>
      </w:r>
      <w:r w:rsidR="006A49B5" w:rsidRPr="0003739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1D4C7E36" w14:textId="77777777" w:rsidR="00624BF6" w:rsidRPr="00CF3844" w:rsidRDefault="00624BF6" w:rsidP="00B2457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CE9535" w14:textId="77777777" w:rsidR="00C12CEA" w:rsidRPr="00037396" w:rsidRDefault="00C12CEA" w:rsidP="007168C0">
      <w:pPr>
        <w:spacing w:after="0" w:line="36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 xml:space="preserve">Педагогическую диагностику освоения детьми программных задач педагоги проводят 2 раза в год (сентябрь, май). Результаты диагностики позволяют коллективу отслеживать динамику развития каждого ребёнка и улучшить содержание образовательного процесса в целом </w:t>
      </w:r>
    </w:p>
    <w:p w14:paraId="5A3F002C" w14:textId="77777777" w:rsidR="00555AA8" w:rsidRPr="00037396" w:rsidRDefault="00555AA8" w:rsidP="00BB50F7">
      <w:pPr>
        <w:pStyle w:val="a4"/>
        <w:spacing w:after="0" w:line="360" w:lineRule="auto"/>
        <w:ind w:firstLine="709"/>
        <w:rPr>
          <w:bCs/>
          <w:sz w:val="28"/>
          <w:szCs w:val="28"/>
        </w:rPr>
      </w:pPr>
      <w:r w:rsidRPr="00037396">
        <w:rPr>
          <w:bCs/>
          <w:sz w:val="28"/>
          <w:szCs w:val="28"/>
        </w:rPr>
        <w:t>С целью снижения заболеваемости детей в ДОУ проводится целенаправленная физкультурно-оздоровительная работа (см.таб.4).</w:t>
      </w:r>
    </w:p>
    <w:p w14:paraId="3DF683BB" w14:textId="77777777" w:rsidR="00555AA8" w:rsidRPr="00037396" w:rsidRDefault="00555AA8" w:rsidP="00EF7FC2">
      <w:pPr>
        <w:pStyle w:val="a4"/>
        <w:spacing w:after="0" w:line="360" w:lineRule="auto"/>
        <w:ind w:firstLine="709"/>
        <w:jc w:val="right"/>
        <w:rPr>
          <w:bCs/>
          <w:sz w:val="28"/>
          <w:szCs w:val="28"/>
        </w:rPr>
      </w:pPr>
      <w:r w:rsidRPr="00037396">
        <w:rPr>
          <w:bCs/>
          <w:sz w:val="28"/>
          <w:szCs w:val="28"/>
        </w:rPr>
        <w:t>Таблица № 4</w:t>
      </w:r>
    </w:p>
    <w:p w14:paraId="35287E6B" w14:textId="77777777" w:rsidR="00555AA8" w:rsidRPr="00037396" w:rsidRDefault="00555AA8" w:rsidP="00555AA8">
      <w:pPr>
        <w:pStyle w:val="1"/>
        <w:rPr>
          <w:sz w:val="28"/>
          <w:szCs w:val="28"/>
        </w:rPr>
      </w:pPr>
    </w:p>
    <w:p w14:paraId="6D868E68" w14:textId="77777777" w:rsidR="00555AA8" w:rsidRPr="00037396" w:rsidRDefault="00555AA8" w:rsidP="00555AA8">
      <w:pPr>
        <w:pStyle w:val="1"/>
        <w:rPr>
          <w:sz w:val="28"/>
          <w:szCs w:val="28"/>
        </w:rPr>
      </w:pPr>
      <w:r w:rsidRPr="00037396">
        <w:rPr>
          <w:sz w:val="28"/>
          <w:szCs w:val="28"/>
        </w:rPr>
        <w:t>СИСТЕМА  ФИЗКУЛЬТУРНО-ОЗДОРОВИТЕЛЬНОЙ  РАБОТЫ</w:t>
      </w:r>
    </w:p>
    <w:p w14:paraId="5E122D2E" w14:textId="77777777" w:rsidR="00555AA8" w:rsidRPr="00037396" w:rsidRDefault="00555AA8" w:rsidP="00555AA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7293"/>
      </w:tblGrid>
      <w:tr w:rsidR="00555AA8" w:rsidRPr="00037396" w14:paraId="12A464CF" w14:textId="77777777" w:rsidTr="00DA1970">
        <w:tc>
          <w:tcPr>
            <w:tcW w:w="2913" w:type="dxa"/>
            <w:vAlign w:val="center"/>
          </w:tcPr>
          <w:p w14:paraId="7A5C3239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sz w:val="28"/>
                <w:szCs w:val="28"/>
              </w:rPr>
              <w:t>БЛОКИ</w:t>
            </w:r>
          </w:p>
        </w:tc>
        <w:tc>
          <w:tcPr>
            <w:tcW w:w="7293" w:type="dxa"/>
            <w:vAlign w:val="center"/>
          </w:tcPr>
          <w:p w14:paraId="3DFF9FDB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39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55AA8" w:rsidRPr="00037396" w14:paraId="4051CABD" w14:textId="77777777" w:rsidTr="00DA1970">
        <w:tc>
          <w:tcPr>
            <w:tcW w:w="2913" w:type="dxa"/>
            <w:vAlign w:val="center"/>
          </w:tcPr>
          <w:p w14:paraId="47BC2148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Диагностика уровня физического развития, состояния здоровья, физической подготовленности</w:t>
            </w:r>
          </w:p>
        </w:tc>
        <w:tc>
          <w:tcPr>
            <w:tcW w:w="7293" w:type="dxa"/>
          </w:tcPr>
          <w:p w14:paraId="175596F5" w14:textId="77777777" w:rsidR="00555AA8" w:rsidRPr="00037396" w:rsidRDefault="00555AA8" w:rsidP="00DA1970">
            <w:pPr>
              <w:tabs>
                <w:tab w:val="left" w:pos="2618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Диагностика уровня физического развития детей  (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сентябрь, май</w:t>
            </w:r>
            <w:r w:rsidRPr="00037396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14:paraId="498CF9A3" w14:textId="1E14768C" w:rsidR="00555AA8" w:rsidRPr="00037396" w:rsidRDefault="00555AA8" w:rsidP="00835128">
            <w:pPr>
              <w:tabs>
                <w:tab w:val="left" w:pos="2618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Диагностика адаптационного периода вновь поступивших детей (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август - ноябрь</w:t>
            </w:r>
            <w:r w:rsidRPr="00037396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555AA8" w:rsidRPr="00037396" w14:paraId="3CF08FA1" w14:textId="77777777" w:rsidTr="00DA1970">
        <w:tc>
          <w:tcPr>
            <w:tcW w:w="2913" w:type="dxa"/>
            <w:vAlign w:val="center"/>
          </w:tcPr>
          <w:p w14:paraId="1CDB9D6A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двигательной активности</w:t>
            </w:r>
          </w:p>
        </w:tc>
        <w:tc>
          <w:tcPr>
            <w:tcW w:w="7293" w:type="dxa"/>
          </w:tcPr>
          <w:p w14:paraId="30329C70" w14:textId="77777777" w:rsidR="00555AA8" w:rsidRPr="00037396" w:rsidRDefault="00555AA8" w:rsidP="007168C0">
            <w:pPr>
              <w:tabs>
                <w:tab w:val="left" w:pos="261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Гибкий режим (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двигательный режим с учетом группы здоровья ребенка).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037396">
              <w:rPr>
                <w:rFonts w:ascii="Times New Roman" w:hAnsi="Times New Roman"/>
                <w:sz w:val="28"/>
                <w:szCs w:val="28"/>
              </w:rPr>
              <w:t>Проведение занятий по подгруппам.</w:t>
            </w:r>
            <w:r w:rsidRPr="00037396">
              <w:rPr>
                <w:rFonts w:ascii="Times New Roman" w:hAnsi="Times New Roman"/>
                <w:sz w:val="28"/>
                <w:szCs w:val="28"/>
              </w:rPr>
              <w:br/>
              <w:t>Использование физкультминуток на занятиях.</w:t>
            </w:r>
            <w:r w:rsidRPr="00037396">
              <w:rPr>
                <w:rFonts w:ascii="Times New Roman" w:hAnsi="Times New Roman"/>
                <w:sz w:val="28"/>
                <w:szCs w:val="28"/>
              </w:rPr>
              <w:br/>
              <w:t>Индивидуальный режим пробуждения после сна.</w:t>
            </w:r>
          </w:p>
          <w:p w14:paraId="20A83F9E" w14:textId="77777777" w:rsidR="00555AA8" w:rsidRPr="00037396" w:rsidRDefault="00555AA8" w:rsidP="007168C0">
            <w:pPr>
              <w:tabs>
                <w:tab w:val="left" w:pos="261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lastRenderedPageBreak/>
              <w:t>Обновление и пополнение спортинвентаря.</w:t>
            </w:r>
          </w:p>
          <w:p w14:paraId="719D5C73" w14:textId="77777777" w:rsidR="00555AA8" w:rsidRPr="00037396" w:rsidRDefault="00555AA8" w:rsidP="007168C0">
            <w:pPr>
              <w:tabs>
                <w:tab w:val="left" w:pos="261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Проведение прогулок в любую погоду.</w:t>
            </w:r>
          </w:p>
        </w:tc>
      </w:tr>
      <w:tr w:rsidR="00555AA8" w:rsidRPr="00037396" w14:paraId="6315E4F7" w14:textId="77777777" w:rsidTr="00DA1970">
        <w:tc>
          <w:tcPr>
            <w:tcW w:w="2913" w:type="dxa"/>
            <w:vAlign w:val="center"/>
          </w:tcPr>
          <w:p w14:paraId="73C2E409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lastRenderedPageBreak/>
              <w:t>Система двигательной активности</w:t>
            </w:r>
          </w:p>
        </w:tc>
        <w:tc>
          <w:tcPr>
            <w:tcW w:w="7293" w:type="dxa"/>
          </w:tcPr>
          <w:p w14:paraId="16B3113A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Проведение утренней гимнастики (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в летний период на свежем воздухе).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037396">
              <w:rPr>
                <w:rFonts w:ascii="Times New Roman" w:hAnsi="Times New Roman"/>
                <w:sz w:val="28"/>
                <w:szCs w:val="28"/>
              </w:rPr>
              <w:t>Прием детей на улице в теплый период года.</w:t>
            </w:r>
          </w:p>
          <w:p w14:paraId="6EA89D88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Физкультурные занятия, одно из которых проводится на свежем воздухе.</w:t>
            </w:r>
          </w:p>
          <w:p w14:paraId="55B064D7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Корригирующая гимнастика после сна.</w:t>
            </w:r>
          </w:p>
          <w:p w14:paraId="6B195E73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Подвижные игры на прогулке.</w:t>
            </w:r>
          </w:p>
          <w:p w14:paraId="47495385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Физкультурные досуги, игры, развлечения, игровые упражнения.</w:t>
            </w:r>
          </w:p>
        </w:tc>
      </w:tr>
      <w:tr w:rsidR="00555AA8" w:rsidRPr="00037396" w14:paraId="1A6A619D" w14:textId="77777777" w:rsidTr="00DA1970">
        <w:tc>
          <w:tcPr>
            <w:tcW w:w="2913" w:type="dxa"/>
            <w:vAlign w:val="center"/>
          </w:tcPr>
          <w:p w14:paraId="59FDB4CA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 xml:space="preserve">Система закаливания </w:t>
            </w:r>
          </w:p>
        </w:tc>
        <w:tc>
          <w:tcPr>
            <w:tcW w:w="7293" w:type="dxa"/>
          </w:tcPr>
          <w:p w14:paraId="750D9A26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Прием детей на свежем воздухе в теплый период года.</w:t>
            </w:r>
          </w:p>
          <w:p w14:paraId="25DF8BCF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 xml:space="preserve">Утренняя гимнастика 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(ежедневно</w:t>
            </w:r>
            <w:r w:rsidRPr="0003739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C033C2D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 xml:space="preserve">Облегченная форма одежды 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(по сезону</w:t>
            </w:r>
            <w:r w:rsidRPr="0003739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32831C2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Ходьба босиком по физдорожкам после сна.</w:t>
            </w:r>
          </w:p>
          <w:p w14:paraId="6809CE25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Сон с доступом свежего воздуха (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без сквозняков</w:t>
            </w:r>
            <w:r w:rsidRPr="0003739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B364638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Солнечные ванные в летнее время.</w:t>
            </w:r>
          </w:p>
          <w:p w14:paraId="4C30B7F2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Воздушные ванны.</w:t>
            </w:r>
          </w:p>
          <w:p w14:paraId="040DA472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Соблюдения режима проветривания.</w:t>
            </w:r>
          </w:p>
        </w:tc>
      </w:tr>
      <w:tr w:rsidR="00555AA8" w:rsidRPr="00037396" w14:paraId="0C9EE12A" w14:textId="77777777" w:rsidTr="00DA1970">
        <w:trPr>
          <w:trHeight w:val="1835"/>
        </w:trPr>
        <w:tc>
          <w:tcPr>
            <w:tcW w:w="2913" w:type="dxa"/>
            <w:vAlign w:val="center"/>
          </w:tcPr>
          <w:p w14:paraId="7E2F8059" w14:textId="77777777" w:rsidR="00555AA8" w:rsidRPr="00037396" w:rsidRDefault="00555AA8" w:rsidP="00DA1970">
            <w:pPr>
              <w:tabs>
                <w:tab w:val="left" w:pos="2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>Организация рационального питания</w:t>
            </w:r>
          </w:p>
        </w:tc>
        <w:tc>
          <w:tcPr>
            <w:tcW w:w="7293" w:type="dxa"/>
          </w:tcPr>
          <w:p w14:paraId="7F5BDEFF" w14:textId="5CF04DAD" w:rsidR="00555AA8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 xml:space="preserve">Введение свежих овощей и фруктов в рацион стола ребенка. </w:t>
            </w:r>
            <w:r w:rsidRPr="00037396">
              <w:rPr>
                <w:rFonts w:ascii="Times New Roman" w:hAnsi="Times New Roman"/>
                <w:sz w:val="28"/>
                <w:szCs w:val="28"/>
              </w:rPr>
              <w:br/>
              <w:t xml:space="preserve">«С» - витаминизация третьего блюда за счет применения сухих поливитаминных концентратов. </w:t>
            </w:r>
          </w:p>
          <w:p w14:paraId="09E0C922" w14:textId="4F813BB0" w:rsidR="00F36243" w:rsidRPr="00037396" w:rsidRDefault="00F36243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порошка ламинарии для профилактики йододефицита</w:t>
            </w:r>
          </w:p>
          <w:p w14:paraId="0286E8D5" w14:textId="77777777" w:rsidR="00555AA8" w:rsidRPr="00037396" w:rsidRDefault="00555AA8" w:rsidP="00DA1970">
            <w:pPr>
              <w:tabs>
                <w:tab w:val="left" w:pos="2618"/>
              </w:tabs>
              <w:rPr>
                <w:rFonts w:ascii="Times New Roman" w:hAnsi="Times New Roman"/>
                <w:sz w:val="28"/>
                <w:szCs w:val="28"/>
              </w:rPr>
            </w:pPr>
            <w:r w:rsidRPr="00037396">
              <w:rPr>
                <w:rFonts w:ascii="Times New Roman" w:hAnsi="Times New Roman"/>
                <w:sz w:val="28"/>
                <w:szCs w:val="28"/>
              </w:rPr>
              <w:t xml:space="preserve">Организация второго завтрака в 10.00 </w:t>
            </w:r>
            <w:r w:rsidRPr="00037396">
              <w:rPr>
                <w:rFonts w:ascii="Times New Roman" w:hAnsi="Times New Roman"/>
                <w:i/>
                <w:sz w:val="28"/>
                <w:szCs w:val="28"/>
              </w:rPr>
              <w:t>(натуральные соки, свежие фрукты).</w:t>
            </w:r>
          </w:p>
        </w:tc>
      </w:tr>
    </w:tbl>
    <w:p w14:paraId="4630BB10" w14:textId="77777777" w:rsidR="00555AA8" w:rsidRPr="00037396" w:rsidRDefault="00555AA8" w:rsidP="00555AA8">
      <w:pPr>
        <w:pStyle w:val="1"/>
        <w:ind w:firstLine="709"/>
        <w:jc w:val="both"/>
        <w:rPr>
          <w:b w:val="0"/>
          <w:sz w:val="28"/>
          <w:szCs w:val="28"/>
        </w:rPr>
      </w:pPr>
    </w:p>
    <w:p w14:paraId="56852520" w14:textId="77777777" w:rsidR="00555AA8" w:rsidRPr="00037396" w:rsidRDefault="00555AA8" w:rsidP="00B00530">
      <w:pPr>
        <w:pStyle w:val="1"/>
        <w:spacing w:line="360" w:lineRule="auto"/>
        <w:ind w:firstLine="709"/>
        <w:jc w:val="left"/>
        <w:rPr>
          <w:b w:val="0"/>
          <w:sz w:val="28"/>
          <w:szCs w:val="28"/>
        </w:rPr>
      </w:pPr>
      <w:r w:rsidRPr="00037396">
        <w:rPr>
          <w:b w:val="0"/>
          <w:sz w:val="28"/>
          <w:szCs w:val="28"/>
        </w:rPr>
        <w:t>Педагогами проводится комплексная работа по формированию здорового образа жизни ребенка через изучение основ безопасности жизнедеятельности детей. Педагоги активно внедряют и используют в режиме дня здоровьесберегающие технологии.</w:t>
      </w:r>
    </w:p>
    <w:p w14:paraId="4CEE22C0" w14:textId="77777777" w:rsidR="00F7249C" w:rsidRPr="00037396" w:rsidRDefault="00555AA8" w:rsidP="00B00530">
      <w:pPr>
        <w:pStyle w:val="a3"/>
        <w:spacing w:before="0" w:beforeAutospacing="0" w:after="0" w:afterAutospacing="0" w:line="360" w:lineRule="auto"/>
        <w:ind w:right="-28"/>
        <w:rPr>
          <w:b/>
          <w:sz w:val="28"/>
          <w:szCs w:val="28"/>
        </w:rPr>
      </w:pPr>
      <w:r w:rsidRPr="00037396">
        <w:rPr>
          <w:sz w:val="28"/>
          <w:szCs w:val="28"/>
        </w:rPr>
        <w:tab/>
        <w:t>Педагогический коллектив строит свою работу по воспитанию и обучению детей в тесном контакте с родителями</w:t>
      </w:r>
    </w:p>
    <w:p w14:paraId="0D59052E" w14:textId="04E2157B" w:rsidR="00B00530" w:rsidRPr="00037396" w:rsidRDefault="00F7249C" w:rsidP="00F36243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</w:r>
      <w:r w:rsidRPr="00037396">
        <w:rPr>
          <w:rFonts w:ascii="Times New Roman" w:hAnsi="Times New Roman"/>
          <w:b/>
          <w:sz w:val="28"/>
          <w:szCs w:val="28"/>
        </w:rPr>
        <w:tab/>
        <w:t xml:space="preserve">Достижения ДОУ </w:t>
      </w:r>
    </w:p>
    <w:p w14:paraId="2B287F5E" w14:textId="2DAD5087" w:rsidR="00B00530" w:rsidRDefault="001B3D69" w:rsidP="007168C0">
      <w:pPr>
        <w:spacing w:after="0" w:line="360" w:lineRule="auto"/>
        <w:ind w:hanging="1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>В 202</w:t>
      </w:r>
      <w:r w:rsidR="00F36243">
        <w:rPr>
          <w:rFonts w:ascii="Times New Roman" w:hAnsi="Times New Roman"/>
          <w:sz w:val="28"/>
          <w:szCs w:val="28"/>
        </w:rPr>
        <w:t>4</w:t>
      </w:r>
      <w:r w:rsidRPr="00037396">
        <w:rPr>
          <w:rFonts w:ascii="Times New Roman" w:hAnsi="Times New Roman"/>
          <w:sz w:val="28"/>
          <w:szCs w:val="28"/>
        </w:rPr>
        <w:t>-202</w:t>
      </w:r>
      <w:r w:rsidR="00F36243">
        <w:rPr>
          <w:rFonts w:ascii="Times New Roman" w:hAnsi="Times New Roman"/>
          <w:sz w:val="28"/>
          <w:szCs w:val="28"/>
        </w:rPr>
        <w:t>5</w:t>
      </w:r>
      <w:r w:rsidR="00F7249C" w:rsidRPr="00037396">
        <w:rPr>
          <w:rFonts w:ascii="Times New Roman" w:hAnsi="Times New Roman"/>
          <w:sz w:val="28"/>
          <w:szCs w:val="28"/>
        </w:rPr>
        <w:t xml:space="preserve"> учебном году воспитанники и </w:t>
      </w:r>
      <w:r w:rsidR="007168C0">
        <w:rPr>
          <w:rFonts w:ascii="Times New Roman" w:hAnsi="Times New Roman"/>
          <w:sz w:val="28"/>
          <w:szCs w:val="28"/>
        </w:rPr>
        <w:t>педагоги</w:t>
      </w:r>
      <w:r w:rsidR="00B00530" w:rsidRPr="00037396">
        <w:rPr>
          <w:rFonts w:ascii="Times New Roman" w:hAnsi="Times New Roman"/>
          <w:sz w:val="28"/>
          <w:szCs w:val="28"/>
        </w:rPr>
        <w:t xml:space="preserve"> ДОУ стали участниками </w:t>
      </w:r>
      <w:r w:rsidR="00F7249C" w:rsidRPr="00037396">
        <w:rPr>
          <w:rFonts w:ascii="Times New Roman" w:hAnsi="Times New Roman"/>
          <w:sz w:val="28"/>
          <w:szCs w:val="28"/>
        </w:rPr>
        <w:t>выста</w:t>
      </w:r>
      <w:r w:rsidR="00B00530" w:rsidRPr="00037396">
        <w:rPr>
          <w:rFonts w:ascii="Times New Roman" w:hAnsi="Times New Roman"/>
          <w:sz w:val="28"/>
          <w:szCs w:val="28"/>
        </w:rPr>
        <w:t>вок, соревнований и конкурсов,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F7249C" w:rsidRPr="00037396">
        <w:rPr>
          <w:rFonts w:ascii="Times New Roman" w:hAnsi="Times New Roman"/>
          <w:sz w:val="28"/>
          <w:szCs w:val="28"/>
        </w:rPr>
        <w:t>проводимых в ДОУ</w:t>
      </w:r>
      <w:r w:rsidR="00527585">
        <w:rPr>
          <w:rFonts w:ascii="Times New Roman" w:hAnsi="Times New Roman"/>
          <w:sz w:val="28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0813E3" w14:paraId="3C5887A9" w14:textId="77777777" w:rsidTr="000813E3">
        <w:tc>
          <w:tcPr>
            <w:tcW w:w="2605" w:type="dxa"/>
          </w:tcPr>
          <w:p w14:paraId="4468A850" w14:textId="4578F6E9" w:rsidR="000813E3" w:rsidRPr="00DC172B" w:rsidRDefault="000813E3" w:rsidP="00DC17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7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конкурса </w:t>
            </w:r>
          </w:p>
        </w:tc>
        <w:tc>
          <w:tcPr>
            <w:tcW w:w="2605" w:type="dxa"/>
          </w:tcPr>
          <w:p w14:paraId="7E0DD0A9" w14:textId="774DF386" w:rsidR="000813E3" w:rsidRPr="00DC172B" w:rsidRDefault="000813E3" w:rsidP="00DC17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7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участников (воспитанников) </w:t>
            </w:r>
          </w:p>
        </w:tc>
        <w:tc>
          <w:tcPr>
            <w:tcW w:w="2605" w:type="dxa"/>
          </w:tcPr>
          <w:p w14:paraId="730AEE29" w14:textId="64F3BCC7" w:rsidR="000813E3" w:rsidRPr="00DC172B" w:rsidRDefault="000813E3" w:rsidP="00DC17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7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педагогов, подготовивших участников </w:t>
            </w:r>
          </w:p>
        </w:tc>
        <w:tc>
          <w:tcPr>
            <w:tcW w:w="2606" w:type="dxa"/>
          </w:tcPr>
          <w:p w14:paraId="055F8406" w14:textId="4ADD0426" w:rsidR="000813E3" w:rsidRPr="00DC172B" w:rsidRDefault="000813E3" w:rsidP="00DC17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72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C172B" w14:paraId="3588D600" w14:textId="77777777" w:rsidTr="004B5832">
        <w:tc>
          <w:tcPr>
            <w:tcW w:w="10421" w:type="dxa"/>
            <w:gridSpan w:val="4"/>
          </w:tcPr>
          <w:p w14:paraId="1188509A" w14:textId="43A4889C" w:rsidR="00DC172B" w:rsidRPr="00DC172B" w:rsidRDefault="00DC172B" w:rsidP="00DC17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Общесадовские мероприятия</w:t>
            </w:r>
          </w:p>
        </w:tc>
      </w:tr>
      <w:tr w:rsidR="00DC172B" w14:paraId="0787951B" w14:textId="77777777" w:rsidTr="000813E3">
        <w:tc>
          <w:tcPr>
            <w:tcW w:w="2605" w:type="dxa"/>
          </w:tcPr>
          <w:p w14:paraId="755869F9" w14:textId="5A5BF5A0" w:rsidR="00DC172B" w:rsidRPr="00DC172B" w:rsidRDefault="00DC172B" w:rsidP="00DC17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72B">
              <w:rPr>
                <w:rFonts w:ascii="Times New Roman" w:hAnsi="Times New Roman"/>
                <w:sz w:val="20"/>
                <w:szCs w:val="20"/>
              </w:rPr>
              <w:t>Смотр-конкурс «Лучшая кормушка (скворечник) для птиц»</w:t>
            </w:r>
          </w:p>
        </w:tc>
        <w:tc>
          <w:tcPr>
            <w:tcW w:w="2605" w:type="dxa"/>
          </w:tcPr>
          <w:p w14:paraId="63F9D5F3" w14:textId="7B255F92" w:rsidR="00DC172B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мл-3</w:t>
            </w:r>
          </w:p>
          <w:p w14:paraId="63D04FA2" w14:textId="4420C6A3" w:rsidR="00AB067C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мл-4</w:t>
            </w:r>
          </w:p>
          <w:p w14:paraId="38714504" w14:textId="74B3D5BF" w:rsidR="00AB067C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средняя-2</w:t>
            </w:r>
          </w:p>
          <w:p w14:paraId="18020321" w14:textId="10364D77" w:rsidR="00AB067C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– 2 (в т.ч. коллективная)</w:t>
            </w:r>
          </w:p>
          <w:p w14:paraId="5BE6762F" w14:textId="57B2086B" w:rsidR="00AB067C" w:rsidRPr="00DC172B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350C550" w14:textId="40427299" w:rsidR="00DC172B" w:rsidRPr="00DC172B" w:rsidRDefault="00DC172B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2606" w:type="dxa"/>
          </w:tcPr>
          <w:p w14:paraId="3CAE588B" w14:textId="77777777" w:rsidR="00DC172B" w:rsidRPr="00DC172B" w:rsidRDefault="00DC172B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67C" w14:paraId="72D82FCD" w14:textId="77777777" w:rsidTr="000813E3">
        <w:tc>
          <w:tcPr>
            <w:tcW w:w="2605" w:type="dxa"/>
          </w:tcPr>
          <w:p w14:paraId="30159D46" w14:textId="77777777" w:rsidR="00AB067C" w:rsidRPr="00DC172B" w:rsidRDefault="00AB067C" w:rsidP="00DC17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483F46B8" w14:textId="77777777" w:rsidR="00AB067C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E88D4D7" w14:textId="77777777" w:rsidR="00AB067C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14:paraId="225A0756" w14:textId="77777777" w:rsidR="00AB067C" w:rsidRPr="00DC172B" w:rsidRDefault="00AB067C" w:rsidP="00AB06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3E3" w14:paraId="13999106" w14:textId="77777777" w:rsidTr="00CF3844">
        <w:tc>
          <w:tcPr>
            <w:tcW w:w="10421" w:type="dxa"/>
            <w:gridSpan w:val="4"/>
          </w:tcPr>
          <w:p w14:paraId="3C5B3F56" w14:textId="05EC453D" w:rsidR="000813E3" w:rsidRDefault="000813E3" w:rsidP="000813E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уровень</w:t>
            </w:r>
          </w:p>
        </w:tc>
      </w:tr>
      <w:tr w:rsidR="000813E3" w14:paraId="1F200C41" w14:textId="77777777" w:rsidTr="000813E3">
        <w:tc>
          <w:tcPr>
            <w:tcW w:w="2605" w:type="dxa"/>
          </w:tcPr>
          <w:p w14:paraId="055D514D" w14:textId="5CF6A5DC" w:rsidR="000813E3" w:rsidRPr="000813E3" w:rsidRDefault="00666F4B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  <w:r w:rsidR="00DC172B">
              <w:rPr>
                <w:rFonts w:ascii="Times New Roman" w:hAnsi="Times New Roman"/>
                <w:sz w:val="20"/>
                <w:szCs w:val="20"/>
              </w:rPr>
              <w:t xml:space="preserve"> конкурс «Смотр строя и песни» МКУ «ОНО»)</w:t>
            </w:r>
          </w:p>
        </w:tc>
        <w:tc>
          <w:tcPr>
            <w:tcW w:w="2605" w:type="dxa"/>
          </w:tcPr>
          <w:p w14:paraId="68049A56" w14:textId="4114B4F3" w:rsidR="000813E3" w:rsidRPr="000813E3" w:rsidRDefault="00DC172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66F4B">
              <w:rPr>
                <w:rFonts w:ascii="Times New Roman" w:hAnsi="Times New Roman"/>
                <w:sz w:val="20"/>
                <w:szCs w:val="20"/>
              </w:rPr>
              <w:t xml:space="preserve"> (старшая  и подготовительная группы)</w:t>
            </w:r>
          </w:p>
        </w:tc>
        <w:tc>
          <w:tcPr>
            <w:tcW w:w="2605" w:type="dxa"/>
          </w:tcPr>
          <w:p w14:paraId="13A1CB42" w14:textId="24803134" w:rsidR="000813E3" w:rsidRPr="000813E3" w:rsidRDefault="000813E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6" w:type="dxa"/>
          </w:tcPr>
          <w:p w14:paraId="40FF59AD" w14:textId="72B2B7DF" w:rsidR="000813E3" w:rsidRPr="000813E3" w:rsidRDefault="000813E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3E3" w14:paraId="01C1004B" w14:textId="77777777" w:rsidTr="000813E3">
        <w:tc>
          <w:tcPr>
            <w:tcW w:w="2605" w:type="dxa"/>
          </w:tcPr>
          <w:p w14:paraId="2B82DB41" w14:textId="0F98E260" w:rsidR="000813E3" w:rsidRPr="000813E3" w:rsidRDefault="004750F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B067C">
              <w:rPr>
                <w:rFonts w:ascii="Times New Roman" w:hAnsi="Times New Roman"/>
                <w:sz w:val="20"/>
                <w:szCs w:val="20"/>
              </w:rPr>
              <w:t>убрика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 памяти всех поколений» (дети читают стихи о ВОВ)</w:t>
            </w:r>
          </w:p>
        </w:tc>
        <w:tc>
          <w:tcPr>
            <w:tcW w:w="2605" w:type="dxa"/>
          </w:tcPr>
          <w:p w14:paraId="56220495" w14:textId="21FCBD3E" w:rsidR="000813E3" w:rsidRPr="000813E3" w:rsidRDefault="004750F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66F4B">
              <w:rPr>
                <w:rFonts w:ascii="Times New Roman" w:hAnsi="Times New Roman"/>
                <w:sz w:val="20"/>
                <w:szCs w:val="20"/>
              </w:rPr>
              <w:t xml:space="preserve"> (средняя группа)</w:t>
            </w:r>
          </w:p>
        </w:tc>
        <w:tc>
          <w:tcPr>
            <w:tcW w:w="2605" w:type="dxa"/>
          </w:tcPr>
          <w:p w14:paraId="7216BC44" w14:textId="3D936B62" w:rsidR="000813E3" w:rsidRPr="000813E3" w:rsidRDefault="00BE209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участием </w:t>
            </w:r>
            <w:r w:rsidR="004750F7">
              <w:rPr>
                <w:rFonts w:ascii="Times New Roman" w:hAnsi="Times New Roman"/>
                <w:sz w:val="20"/>
                <w:szCs w:val="20"/>
              </w:rPr>
              <w:t>родител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</w:p>
        </w:tc>
        <w:tc>
          <w:tcPr>
            <w:tcW w:w="2606" w:type="dxa"/>
          </w:tcPr>
          <w:p w14:paraId="6D416B5F" w14:textId="77777777" w:rsidR="000813E3" w:rsidRPr="000813E3" w:rsidRDefault="000813E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3E3" w14:paraId="440D4984" w14:textId="77777777" w:rsidTr="000813E3">
        <w:tc>
          <w:tcPr>
            <w:tcW w:w="2605" w:type="dxa"/>
          </w:tcPr>
          <w:p w14:paraId="3D8625BE" w14:textId="5C40B22E" w:rsidR="000813E3" w:rsidRPr="000813E3" w:rsidRDefault="00FC7BE8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Дистанционный районный конкурс изобразительного искусства «Пасхальные традиции»</w:t>
            </w:r>
            <w:r w:rsidR="00666F4B">
              <w:rPr>
                <w:rFonts w:ascii="Times New Roman" w:hAnsi="Times New Roman"/>
                <w:sz w:val="20"/>
                <w:szCs w:val="20"/>
              </w:rPr>
              <w:t xml:space="preserve"> (МБУ ДО «Ольгинский ЦДТ»)</w:t>
            </w:r>
          </w:p>
        </w:tc>
        <w:tc>
          <w:tcPr>
            <w:tcW w:w="2605" w:type="dxa"/>
          </w:tcPr>
          <w:p w14:paraId="5E62B8FF" w14:textId="0C73C7BE" w:rsidR="000813E3" w:rsidRPr="000813E3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(средняя группа)</w:t>
            </w:r>
          </w:p>
        </w:tc>
        <w:tc>
          <w:tcPr>
            <w:tcW w:w="2605" w:type="dxa"/>
          </w:tcPr>
          <w:p w14:paraId="0C5FF9B6" w14:textId="025E5AB9" w:rsidR="000813E3" w:rsidRPr="000813E3" w:rsidRDefault="00BE209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участием родителей</w:t>
            </w:r>
          </w:p>
        </w:tc>
        <w:tc>
          <w:tcPr>
            <w:tcW w:w="2606" w:type="dxa"/>
          </w:tcPr>
          <w:p w14:paraId="58FB843F" w14:textId="77777777" w:rsidR="000813E3" w:rsidRPr="000813E3" w:rsidRDefault="000813E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D59" w14:paraId="7548C384" w14:textId="77777777" w:rsidTr="000813E3">
        <w:tc>
          <w:tcPr>
            <w:tcW w:w="2605" w:type="dxa"/>
          </w:tcPr>
          <w:p w14:paraId="781CA655" w14:textId="0ADB63F7" w:rsidR="00B70D59" w:rsidRDefault="00666F4B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виртуальный</w:t>
            </w:r>
            <w:r w:rsidR="00B70D59">
              <w:rPr>
                <w:rFonts w:ascii="Times New Roman" w:hAnsi="Times New Roman"/>
                <w:sz w:val="20"/>
                <w:szCs w:val="20"/>
              </w:rPr>
              <w:t xml:space="preserve"> конкурс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детского </w:t>
            </w:r>
            <w:r w:rsidR="00B70D59">
              <w:rPr>
                <w:rFonts w:ascii="Times New Roman" w:hAnsi="Times New Roman"/>
                <w:sz w:val="20"/>
                <w:szCs w:val="20"/>
              </w:rPr>
              <w:t>творчес</w:t>
            </w:r>
            <w:r>
              <w:rPr>
                <w:rFonts w:ascii="Times New Roman" w:hAnsi="Times New Roman"/>
                <w:sz w:val="20"/>
                <w:szCs w:val="20"/>
              </w:rPr>
              <w:t>тва «День защитника Отечества» (М</w:t>
            </w:r>
            <w:r w:rsidR="00B70D59">
              <w:rPr>
                <w:rFonts w:ascii="Times New Roman" w:hAnsi="Times New Roman"/>
                <w:sz w:val="20"/>
                <w:szCs w:val="20"/>
              </w:rPr>
              <w:t>БУ ДО «Ольгинский ЦДТ»)</w:t>
            </w:r>
          </w:p>
        </w:tc>
        <w:tc>
          <w:tcPr>
            <w:tcW w:w="2605" w:type="dxa"/>
          </w:tcPr>
          <w:p w14:paraId="2C1C1A09" w14:textId="63CAB03C" w:rsidR="00B70D59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</w:t>
            </w:r>
          </w:p>
          <w:p w14:paraId="71D7D3FF" w14:textId="1A6D73C8" w:rsidR="00666F4B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младшая- 2</w:t>
            </w:r>
          </w:p>
          <w:p w14:paraId="2A2FEE2E" w14:textId="1663E063" w:rsidR="00666F4B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младшая – 5</w:t>
            </w:r>
          </w:p>
          <w:p w14:paraId="43BA070A" w14:textId="4F794413" w:rsidR="00666F4B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 – 2</w:t>
            </w:r>
          </w:p>
          <w:p w14:paraId="7E25FECA" w14:textId="62B3EC25" w:rsidR="00666F4B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- 6</w:t>
            </w:r>
          </w:p>
        </w:tc>
        <w:tc>
          <w:tcPr>
            <w:tcW w:w="2605" w:type="dxa"/>
          </w:tcPr>
          <w:p w14:paraId="12AC8B97" w14:textId="2B443E86" w:rsidR="00B70D59" w:rsidRDefault="00BE209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участием родителей</w:t>
            </w:r>
          </w:p>
        </w:tc>
        <w:tc>
          <w:tcPr>
            <w:tcW w:w="2606" w:type="dxa"/>
          </w:tcPr>
          <w:p w14:paraId="0073CB3E" w14:textId="02CCF533" w:rsidR="00B70D59" w:rsidRPr="000813E3" w:rsidRDefault="00B70D59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D59" w14:paraId="73265816" w14:textId="77777777" w:rsidTr="000813E3">
        <w:tc>
          <w:tcPr>
            <w:tcW w:w="2605" w:type="dxa"/>
          </w:tcPr>
          <w:p w14:paraId="6A132292" w14:textId="59ED61C7" w:rsidR="00B70D59" w:rsidRDefault="00666F4B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творческих работ «С 8 Марта» (МБУ ДО «Ольгинский ЦДТ»)</w:t>
            </w:r>
          </w:p>
        </w:tc>
        <w:tc>
          <w:tcPr>
            <w:tcW w:w="2605" w:type="dxa"/>
          </w:tcPr>
          <w:p w14:paraId="79DB7053" w14:textId="77777777" w:rsidR="00B70D59" w:rsidRDefault="00666F4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8+1(коллективная старшая группа)</w:t>
            </w:r>
            <w:r w:rsidR="00DD372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3DB0E13" w14:textId="77777777" w:rsidR="00DD3721" w:rsidRDefault="00DD3721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младшая-2</w:t>
            </w:r>
          </w:p>
          <w:p w14:paraId="75FCB5CC" w14:textId="77777777" w:rsidR="00DD3721" w:rsidRDefault="00DD3721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Средняя-2</w:t>
            </w:r>
          </w:p>
          <w:p w14:paraId="5B222812" w14:textId="77777777" w:rsidR="00DD3721" w:rsidRDefault="00DD3721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Старшая-3</w:t>
            </w:r>
          </w:p>
          <w:p w14:paraId="7B222B21" w14:textId="6317CBB6" w:rsidR="00DD3721" w:rsidRDefault="00DD3721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Подготовительная -1 </w:t>
            </w:r>
          </w:p>
        </w:tc>
        <w:tc>
          <w:tcPr>
            <w:tcW w:w="2605" w:type="dxa"/>
          </w:tcPr>
          <w:p w14:paraId="7CDEB1B1" w14:textId="1E68E191" w:rsidR="00BE2093" w:rsidRDefault="00BE209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8DD8700" w14:textId="5A2D7EDE" w:rsidR="00B70D59" w:rsidRDefault="00BE209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участием родителей</w:t>
            </w:r>
          </w:p>
        </w:tc>
        <w:tc>
          <w:tcPr>
            <w:tcW w:w="2606" w:type="dxa"/>
          </w:tcPr>
          <w:p w14:paraId="1590E824" w14:textId="7F305853" w:rsidR="00B70D59" w:rsidRPr="000813E3" w:rsidRDefault="00B70D59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C6" w14:paraId="2AE35614" w14:textId="77777777" w:rsidTr="000813E3">
        <w:tc>
          <w:tcPr>
            <w:tcW w:w="2605" w:type="dxa"/>
          </w:tcPr>
          <w:p w14:paraId="6C4FF1D1" w14:textId="3F7775AD" w:rsidR="007E42C6" w:rsidRDefault="007E42C6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Конкурс творческих работ  «Осень глазами детей» (МБУ ДО «Ольгинский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ЦДТ»)</w:t>
            </w:r>
          </w:p>
        </w:tc>
        <w:tc>
          <w:tcPr>
            <w:tcW w:w="2605" w:type="dxa"/>
          </w:tcPr>
          <w:p w14:paraId="51FCD816" w14:textId="3E26E98B" w:rsidR="00BE2093" w:rsidRDefault="00BE2093" w:rsidP="00BE2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 (старшая)</w:t>
            </w:r>
          </w:p>
        </w:tc>
        <w:tc>
          <w:tcPr>
            <w:tcW w:w="2605" w:type="dxa"/>
          </w:tcPr>
          <w:p w14:paraId="6BFA92E4" w14:textId="69ACA47F" w:rsidR="007E42C6" w:rsidRDefault="00BE209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участием родителей</w:t>
            </w:r>
          </w:p>
        </w:tc>
        <w:tc>
          <w:tcPr>
            <w:tcW w:w="2606" w:type="dxa"/>
          </w:tcPr>
          <w:p w14:paraId="06E218F0" w14:textId="77777777" w:rsidR="007E42C6" w:rsidRPr="000813E3" w:rsidRDefault="007E42C6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373" w14:paraId="11A1CA1F" w14:textId="77777777" w:rsidTr="000813E3">
        <w:tc>
          <w:tcPr>
            <w:tcW w:w="2605" w:type="dxa"/>
          </w:tcPr>
          <w:p w14:paraId="16B14E34" w14:textId="00A9211B" w:rsidR="00487373" w:rsidRDefault="0048737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творческих работ «Зимнее ассорти» (МБУ ДО «Ольгинский ЦДТ)</w:t>
            </w:r>
          </w:p>
        </w:tc>
        <w:tc>
          <w:tcPr>
            <w:tcW w:w="2605" w:type="dxa"/>
          </w:tcPr>
          <w:p w14:paraId="77B2A614" w14:textId="4F9D040F" w:rsidR="00487373" w:rsidRDefault="00487373" w:rsidP="00BE2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</w:t>
            </w:r>
          </w:p>
          <w:p w14:paraId="55B18545" w14:textId="1E812926" w:rsidR="00487373" w:rsidRDefault="00487373" w:rsidP="00BE2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(старшая)</w:t>
            </w:r>
          </w:p>
          <w:p w14:paraId="5C14681A" w14:textId="2B116AAC" w:rsidR="00487373" w:rsidRDefault="00487373" w:rsidP="00BE2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(подготовительная)</w:t>
            </w:r>
          </w:p>
          <w:p w14:paraId="2B11CBC0" w14:textId="07AC4A7F" w:rsidR="00487373" w:rsidRDefault="00487373" w:rsidP="00BE2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64C25AB1" w14:textId="2188DC10" w:rsidR="00487373" w:rsidRDefault="0048737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участием родителей</w:t>
            </w:r>
          </w:p>
        </w:tc>
        <w:tc>
          <w:tcPr>
            <w:tcW w:w="2606" w:type="dxa"/>
          </w:tcPr>
          <w:p w14:paraId="0F1E1F41" w14:textId="77777777" w:rsidR="00487373" w:rsidRPr="000813E3" w:rsidRDefault="0048737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033" w14:paraId="15DCA495" w14:textId="77777777" w:rsidTr="00CF3844">
        <w:tc>
          <w:tcPr>
            <w:tcW w:w="10421" w:type="dxa"/>
            <w:gridSpan w:val="4"/>
          </w:tcPr>
          <w:p w14:paraId="412DD1F6" w14:textId="4C048C85" w:rsidR="00933033" w:rsidRPr="00933033" w:rsidRDefault="00933033" w:rsidP="009330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3033"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ый уровень</w:t>
            </w:r>
          </w:p>
        </w:tc>
      </w:tr>
      <w:tr w:rsidR="00933033" w14:paraId="15F84923" w14:textId="77777777" w:rsidTr="000813E3">
        <w:tc>
          <w:tcPr>
            <w:tcW w:w="2605" w:type="dxa"/>
          </w:tcPr>
          <w:p w14:paraId="1E3C349B" w14:textId="039929E1" w:rsidR="00933033" w:rsidRDefault="00F3624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этап конкурса детско-юношеского творчества по пожарной безопасности «Неопалимая Купина» (ВДПО)</w:t>
            </w:r>
            <w:r w:rsidR="00933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</w:tcPr>
          <w:p w14:paraId="2D97A0C6" w14:textId="77777777" w:rsidR="00933033" w:rsidRDefault="00F3624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(средняя группа)</w:t>
            </w:r>
          </w:p>
          <w:p w14:paraId="06BAE246" w14:textId="1F6647AD" w:rsidR="00F36243" w:rsidRDefault="00F3624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(коллективная работа старшей группы)</w:t>
            </w:r>
          </w:p>
        </w:tc>
        <w:tc>
          <w:tcPr>
            <w:tcW w:w="2605" w:type="dxa"/>
          </w:tcPr>
          <w:p w14:paraId="4A87413D" w14:textId="097D15AF" w:rsidR="00933033" w:rsidRDefault="00DC172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06" w:type="dxa"/>
          </w:tcPr>
          <w:p w14:paraId="41DEA8A3" w14:textId="179C5DBD" w:rsidR="00933033" w:rsidRDefault="00DC172B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благодарность</w:t>
            </w:r>
          </w:p>
        </w:tc>
      </w:tr>
      <w:tr w:rsidR="00933033" w14:paraId="0ABCA56B" w14:textId="77777777" w:rsidTr="000813E3">
        <w:tc>
          <w:tcPr>
            <w:tcW w:w="2605" w:type="dxa"/>
          </w:tcPr>
          <w:p w14:paraId="5CCD9B23" w14:textId="26650467" w:rsidR="00933033" w:rsidRDefault="004750F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Поэтический челлендж</w:t>
            </w:r>
            <w:r w:rsidR="000D23C0">
              <w:rPr>
                <w:rFonts w:ascii="Times New Roman" w:hAnsi="Times New Roman"/>
                <w:sz w:val="20"/>
                <w:szCs w:val="20"/>
              </w:rPr>
              <w:t xml:space="preserve">  «Весна с улыбкой шлет привет» (по стихотворениям классиков и современных поэтов России; Приморская краевая детская библиотека</w:t>
            </w:r>
          </w:p>
        </w:tc>
        <w:tc>
          <w:tcPr>
            <w:tcW w:w="2605" w:type="dxa"/>
          </w:tcPr>
          <w:p w14:paraId="56C574D1" w14:textId="2D0F52E4" w:rsidR="00933033" w:rsidRDefault="000D23C0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(старшая группа)</w:t>
            </w:r>
          </w:p>
        </w:tc>
        <w:tc>
          <w:tcPr>
            <w:tcW w:w="2605" w:type="dxa"/>
          </w:tcPr>
          <w:p w14:paraId="701F4D5D" w14:textId="3FEBC9B9" w:rsidR="00933033" w:rsidRDefault="000D23C0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6" w:type="dxa"/>
          </w:tcPr>
          <w:p w14:paraId="7BE7E803" w14:textId="3D0C4E7F" w:rsidR="00933033" w:rsidRDefault="0093303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BE8" w14:paraId="2DA158BB" w14:textId="77777777" w:rsidTr="00CF3844">
        <w:tc>
          <w:tcPr>
            <w:tcW w:w="10421" w:type="dxa"/>
            <w:gridSpan w:val="4"/>
          </w:tcPr>
          <w:p w14:paraId="621A7FAF" w14:textId="3A199CD4" w:rsidR="00FC7BE8" w:rsidRPr="00FC7BE8" w:rsidRDefault="00FC7BE8" w:rsidP="00FC7B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7BE8"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Всероссийские, международные интернет-конкурсы</w:t>
            </w:r>
          </w:p>
        </w:tc>
      </w:tr>
      <w:tr w:rsidR="000813E3" w14:paraId="6C90E049" w14:textId="77777777" w:rsidTr="000813E3">
        <w:tc>
          <w:tcPr>
            <w:tcW w:w="2605" w:type="dxa"/>
          </w:tcPr>
          <w:p w14:paraId="21D5D6F3" w14:textId="12828EDD" w:rsidR="000813E3" w:rsidRPr="000813E3" w:rsidRDefault="00EF0F9B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конкурс «Северное сияние» (дистанционный)</w:t>
            </w:r>
          </w:p>
        </w:tc>
        <w:tc>
          <w:tcPr>
            <w:tcW w:w="2605" w:type="dxa"/>
          </w:tcPr>
          <w:p w14:paraId="23A3FA07" w14:textId="7A4A2CEA" w:rsidR="000813E3" w:rsidRPr="000813E3" w:rsidRDefault="00EF0F9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605" w:type="dxa"/>
          </w:tcPr>
          <w:p w14:paraId="64BB9889" w14:textId="1761CCF6" w:rsidR="000813E3" w:rsidRPr="000813E3" w:rsidRDefault="00EF0F9B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6" w:type="dxa"/>
          </w:tcPr>
          <w:p w14:paraId="0BD7B03E" w14:textId="3D2A35E1" w:rsidR="000813E3" w:rsidRPr="000813E3" w:rsidRDefault="00EF0F9B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0813E3" w14:paraId="210D716B" w14:textId="77777777" w:rsidTr="000813E3">
        <w:tc>
          <w:tcPr>
            <w:tcW w:w="2605" w:type="dxa"/>
          </w:tcPr>
          <w:p w14:paraId="3828A138" w14:textId="16A43A91" w:rsidR="000813E3" w:rsidRPr="000813E3" w:rsidRDefault="00B70D59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«Доутесса» </w:t>
            </w:r>
          </w:p>
        </w:tc>
        <w:tc>
          <w:tcPr>
            <w:tcW w:w="2605" w:type="dxa"/>
          </w:tcPr>
          <w:p w14:paraId="09BDC347" w14:textId="456D0F8F" w:rsidR="000813E3" w:rsidRPr="000813E3" w:rsidRDefault="004B5832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4FF93DC7" w14:textId="465DD7BA" w:rsidR="000813E3" w:rsidRPr="000813E3" w:rsidRDefault="004B5832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27C3E3F8" w14:textId="7270ACB7" w:rsidR="000813E3" w:rsidRPr="000813E3" w:rsidRDefault="00B70D59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="004B583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</w:tr>
      <w:tr w:rsidR="006E559F" w14:paraId="5F427814" w14:textId="77777777" w:rsidTr="000813E3">
        <w:tc>
          <w:tcPr>
            <w:tcW w:w="2605" w:type="dxa"/>
          </w:tcPr>
          <w:p w14:paraId="46642447" w14:textId="3278D478" w:rsidR="006E559F" w:rsidRDefault="006E559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конкурс «Амурчонок» Что у осени в корзинке</w:t>
            </w:r>
          </w:p>
        </w:tc>
        <w:tc>
          <w:tcPr>
            <w:tcW w:w="2605" w:type="dxa"/>
          </w:tcPr>
          <w:p w14:paraId="0AD08D4A" w14:textId="607BC25A" w:rsidR="006E559F" w:rsidRDefault="006E559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7DC90D05" w14:textId="06DBF0D5" w:rsidR="006E559F" w:rsidRDefault="006E559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2505816A" w14:textId="0DC95DAC" w:rsidR="006E559F" w:rsidRDefault="006E559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Дипломы 1 место</w:t>
            </w:r>
          </w:p>
        </w:tc>
      </w:tr>
      <w:tr w:rsidR="006E559F" w14:paraId="4A3D0819" w14:textId="77777777" w:rsidTr="000813E3">
        <w:tc>
          <w:tcPr>
            <w:tcW w:w="2605" w:type="dxa"/>
          </w:tcPr>
          <w:p w14:paraId="599E78F7" w14:textId="439FBC7F" w:rsidR="006E559F" w:rsidRDefault="006E559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конкурс Вот он какой – папочка родной! (конкурс фотографий и поделок)</w:t>
            </w:r>
          </w:p>
        </w:tc>
        <w:tc>
          <w:tcPr>
            <w:tcW w:w="2605" w:type="dxa"/>
          </w:tcPr>
          <w:p w14:paraId="2F9381A2" w14:textId="620F2B80" w:rsidR="006E559F" w:rsidRDefault="006E559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48E0FEE4" w14:textId="7B04C5C2" w:rsidR="006E559F" w:rsidRDefault="006E559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7A9F3EE6" w14:textId="566F17B9" w:rsidR="006E559F" w:rsidRDefault="006E559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6E559F" w14:paraId="1050B17A" w14:textId="77777777" w:rsidTr="000813E3">
        <w:tc>
          <w:tcPr>
            <w:tcW w:w="2605" w:type="dxa"/>
          </w:tcPr>
          <w:p w14:paraId="59EAABC0" w14:textId="4F8BF136" w:rsidR="006E559F" w:rsidRDefault="006E559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«Умняшкино» Что у осени в корзинке</w:t>
            </w:r>
          </w:p>
        </w:tc>
        <w:tc>
          <w:tcPr>
            <w:tcW w:w="2605" w:type="dxa"/>
          </w:tcPr>
          <w:p w14:paraId="1ACBD226" w14:textId="46B17FCE" w:rsidR="006E559F" w:rsidRDefault="006E559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1849B6C7" w14:textId="2280DDDA" w:rsidR="006E559F" w:rsidRDefault="006E559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5EF5A1E5" w14:textId="2B1FD09F" w:rsidR="006E559F" w:rsidRDefault="006E559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087DF2" w14:paraId="5677F247" w14:textId="77777777" w:rsidTr="000813E3">
        <w:tc>
          <w:tcPr>
            <w:tcW w:w="2605" w:type="dxa"/>
          </w:tcPr>
          <w:p w14:paraId="729C65AF" w14:textId="77777777" w:rsidR="00087DF2" w:rsidRDefault="00087DF2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конкурс детско-юношеского творчества «Праздник весны, цветов и любви», </w:t>
            </w:r>
          </w:p>
          <w:p w14:paraId="5BC36C34" w14:textId="69FB1BC0" w:rsidR="00087DF2" w:rsidRDefault="00087DF2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(Академия развития творчества «АРТ-талант)</w:t>
            </w:r>
          </w:p>
        </w:tc>
        <w:tc>
          <w:tcPr>
            <w:tcW w:w="2605" w:type="dxa"/>
          </w:tcPr>
          <w:p w14:paraId="731AF69B" w14:textId="616483F1" w:rsidR="00087DF2" w:rsidRDefault="00087DF2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6C7391D7" w14:textId="0B0729FB" w:rsidR="00087DF2" w:rsidRDefault="00087DF2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1+участие родителей</w:t>
            </w:r>
          </w:p>
        </w:tc>
        <w:tc>
          <w:tcPr>
            <w:tcW w:w="2606" w:type="dxa"/>
          </w:tcPr>
          <w:p w14:paraId="28AED6EC" w14:textId="158330F7" w:rsidR="00087DF2" w:rsidRDefault="00087DF2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087DF2" w14:paraId="209CB8CE" w14:textId="77777777" w:rsidTr="000813E3">
        <w:tc>
          <w:tcPr>
            <w:tcW w:w="2605" w:type="dxa"/>
          </w:tcPr>
          <w:p w14:paraId="5F9BC117" w14:textId="3716FBBD" w:rsidR="00087DF2" w:rsidRDefault="00087DF2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интернет-олимпиада «Солнечный свет» по сказке «Зайкина избушка»</w:t>
            </w:r>
          </w:p>
        </w:tc>
        <w:tc>
          <w:tcPr>
            <w:tcW w:w="2605" w:type="dxa"/>
          </w:tcPr>
          <w:p w14:paraId="754B867D" w14:textId="678620BF" w:rsidR="00087DF2" w:rsidRDefault="00087DF2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605" w:type="dxa"/>
          </w:tcPr>
          <w:p w14:paraId="6D736244" w14:textId="1FA32DD5" w:rsidR="00087DF2" w:rsidRDefault="00087DF2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7E8DCA74" w14:textId="5366B578" w:rsidR="00087DF2" w:rsidRDefault="00087DF2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F33368" w14:paraId="1F262301" w14:textId="77777777" w:rsidTr="000813E3">
        <w:tc>
          <w:tcPr>
            <w:tcW w:w="2605" w:type="dxa"/>
          </w:tcPr>
          <w:p w14:paraId="534DC62F" w14:textId="1CB7628F" w:rsidR="00F33368" w:rsidRDefault="00F33368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 конкурс символы Победы (сайт Парад талантов</w:t>
            </w:r>
          </w:p>
        </w:tc>
        <w:tc>
          <w:tcPr>
            <w:tcW w:w="2605" w:type="dxa"/>
          </w:tcPr>
          <w:p w14:paraId="69B8CA4B" w14:textId="3617BD02" w:rsidR="00F33368" w:rsidRDefault="00557368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05" w:type="dxa"/>
          </w:tcPr>
          <w:p w14:paraId="71359B8D" w14:textId="61C2E17D" w:rsidR="00F33368" w:rsidRDefault="00557368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6" w:type="dxa"/>
          </w:tcPr>
          <w:p w14:paraId="309D572D" w14:textId="77D2302E" w:rsidR="00F33368" w:rsidRDefault="00FD24D6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 место</w:t>
            </w:r>
          </w:p>
        </w:tc>
      </w:tr>
      <w:tr w:rsidR="00FD24D6" w14:paraId="4084EC8B" w14:textId="77777777" w:rsidTr="000813E3">
        <w:tc>
          <w:tcPr>
            <w:tcW w:w="2605" w:type="dxa"/>
          </w:tcPr>
          <w:p w14:paraId="5DD0AC32" w14:textId="71FE79AA" w:rsidR="00FD24D6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конкурс «Амурчонок» Снежная сказка, Елка года</w:t>
            </w:r>
          </w:p>
        </w:tc>
        <w:tc>
          <w:tcPr>
            <w:tcW w:w="2605" w:type="dxa"/>
          </w:tcPr>
          <w:p w14:paraId="296AE790" w14:textId="55BC5FAE" w:rsidR="00FD24D6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14:paraId="05423A49" w14:textId="18B33623" w:rsidR="00FD24D6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58C2B41F" w14:textId="1FE30FB7" w:rsidR="00FD24D6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2 место, диплом 1 место</w:t>
            </w:r>
          </w:p>
        </w:tc>
      </w:tr>
      <w:tr w:rsidR="00C801ED" w14:paraId="763A199B" w14:textId="77777777" w:rsidTr="000813E3">
        <w:tc>
          <w:tcPr>
            <w:tcW w:w="2605" w:type="dxa"/>
          </w:tcPr>
          <w:p w14:paraId="02AA5B98" w14:textId="3829C642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«Умняшкино» Снег-это волшебство</w:t>
            </w:r>
          </w:p>
        </w:tc>
        <w:tc>
          <w:tcPr>
            <w:tcW w:w="2605" w:type="dxa"/>
          </w:tcPr>
          <w:p w14:paraId="5C887FCD" w14:textId="3B366BF8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05" w:type="dxa"/>
          </w:tcPr>
          <w:p w14:paraId="7B9BD468" w14:textId="2CC27605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24309112" w14:textId="3F001F8F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801ED" w14:paraId="67B4DF56" w14:textId="77777777" w:rsidTr="000813E3">
        <w:tc>
          <w:tcPr>
            <w:tcW w:w="2605" w:type="dxa"/>
          </w:tcPr>
          <w:p w14:paraId="40FF016F" w14:textId="08D4123B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Межрегиональный конкурс «Декоративно-прикладное творчество: Аппликация (Международный образовательно просветительный портал «ФГОС онлайн» )</w:t>
            </w:r>
          </w:p>
        </w:tc>
        <w:tc>
          <w:tcPr>
            <w:tcW w:w="2605" w:type="dxa"/>
          </w:tcPr>
          <w:p w14:paraId="11E6E72E" w14:textId="0450C0FA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623F79BE" w14:textId="4ACC08B2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382E6A68" w14:textId="71A990EC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801ED" w14:paraId="37AFA4A5" w14:textId="77777777" w:rsidTr="000813E3">
        <w:tc>
          <w:tcPr>
            <w:tcW w:w="2605" w:type="dxa"/>
          </w:tcPr>
          <w:p w14:paraId="38DA2298" w14:textId="676DA35D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Всероссийская викторина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«Человек и космос» (Время знаний)</w:t>
            </w:r>
          </w:p>
        </w:tc>
        <w:tc>
          <w:tcPr>
            <w:tcW w:w="2605" w:type="dxa"/>
          </w:tcPr>
          <w:p w14:paraId="236E0493" w14:textId="05FE25E1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Подготовительная группа</w:t>
            </w:r>
          </w:p>
        </w:tc>
        <w:tc>
          <w:tcPr>
            <w:tcW w:w="2605" w:type="dxa"/>
          </w:tcPr>
          <w:p w14:paraId="4EB24FB2" w14:textId="1CAEEC54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29A846C4" w14:textId="61887A69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801ED" w14:paraId="6E1F3498" w14:textId="77777777" w:rsidTr="000813E3">
        <w:tc>
          <w:tcPr>
            <w:tcW w:w="2605" w:type="dxa"/>
          </w:tcPr>
          <w:p w14:paraId="7CDD086C" w14:textId="34E11635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конкурс «Амурчонок» Онлайн-олимпиада «Сказки А.С.Пушкина»</w:t>
            </w:r>
          </w:p>
        </w:tc>
        <w:tc>
          <w:tcPr>
            <w:tcW w:w="2605" w:type="dxa"/>
          </w:tcPr>
          <w:p w14:paraId="46991530" w14:textId="1B9B6D7E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605" w:type="dxa"/>
          </w:tcPr>
          <w:p w14:paraId="79CEB950" w14:textId="34C43418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0AA81AF7" w14:textId="2AE28337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801ED" w14:paraId="679E36A6" w14:textId="77777777" w:rsidTr="000813E3">
        <w:tc>
          <w:tcPr>
            <w:tcW w:w="2605" w:type="dxa"/>
          </w:tcPr>
          <w:p w14:paraId="6567A056" w14:textId="79319614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патриотическая викторина «Символ Победы» (Парад талантов в России)</w:t>
            </w:r>
          </w:p>
        </w:tc>
        <w:tc>
          <w:tcPr>
            <w:tcW w:w="2605" w:type="dxa"/>
          </w:tcPr>
          <w:p w14:paraId="537EE399" w14:textId="7E578063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45EE550D" w14:textId="7DE5515E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63419FD9" w14:textId="5F6972D5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801ED" w14:paraId="60FBF029" w14:textId="77777777" w:rsidTr="000813E3">
        <w:tc>
          <w:tcPr>
            <w:tcW w:w="2605" w:type="dxa"/>
          </w:tcPr>
          <w:p w14:paraId="6F7CE380" w14:textId="2F9D0B10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познавательная викторина для дошкольников «Моя семя» (Парад талантов в России)</w:t>
            </w:r>
          </w:p>
        </w:tc>
        <w:tc>
          <w:tcPr>
            <w:tcW w:w="2605" w:type="dxa"/>
          </w:tcPr>
          <w:p w14:paraId="25309F1C" w14:textId="36BE3C7B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5554C784" w14:textId="3B230217" w:rsidR="00C801ED" w:rsidRDefault="00C801ED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307704B2" w14:textId="1E9D2335" w:rsidR="00C801ED" w:rsidRDefault="00C801ED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DA0EFF" w14:paraId="149914B0" w14:textId="77777777" w:rsidTr="000813E3">
        <w:tc>
          <w:tcPr>
            <w:tcW w:w="2605" w:type="dxa"/>
          </w:tcPr>
          <w:p w14:paraId="51DD3EB8" w14:textId="1FDB1B51" w:rsidR="00DA0EFF" w:rsidRDefault="00DA0EF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онлайн-олимпиада «Огород на окошке» (Успешинка)</w:t>
            </w:r>
          </w:p>
        </w:tc>
        <w:tc>
          <w:tcPr>
            <w:tcW w:w="2605" w:type="dxa"/>
          </w:tcPr>
          <w:p w14:paraId="2FBBF9F4" w14:textId="33B3AA2C" w:rsidR="00DA0EFF" w:rsidRDefault="00DA0EF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5970C8B3" w14:textId="0E943939" w:rsidR="00DA0EFF" w:rsidRDefault="00DA0EFF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56D06AAB" w14:textId="30DF72D8" w:rsidR="00DA0EFF" w:rsidRDefault="00DA0EFF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945212" w14:paraId="0F56340C" w14:textId="77777777" w:rsidTr="000813E3">
        <w:tc>
          <w:tcPr>
            <w:tcW w:w="2605" w:type="dxa"/>
          </w:tcPr>
          <w:p w14:paraId="56116657" w14:textId="5567A72A" w:rsidR="00945212" w:rsidRDefault="00945212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онлайн-олимпиада «Самый воспитанный ребенок»</w:t>
            </w:r>
            <w:r w:rsidR="003A7AA3">
              <w:rPr>
                <w:rFonts w:ascii="Times New Roman" w:hAnsi="Times New Roman"/>
                <w:sz w:val="20"/>
                <w:szCs w:val="20"/>
              </w:rPr>
              <w:t xml:space="preserve"> (Изумрудный город)</w:t>
            </w:r>
          </w:p>
        </w:tc>
        <w:tc>
          <w:tcPr>
            <w:tcW w:w="2605" w:type="dxa"/>
          </w:tcPr>
          <w:p w14:paraId="749003B9" w14:textId="0484DA4B" w:rsidR="00945212" w:rsidRDefault="003A7AA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53EBD488" w14:textId="77B70F2A" w:rsidR="00945212" w:rsidRDefault="003A7AA3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194536DB" w14:textId="2981AB5F" w:rsidR="00945212" w:rsidRDefault="003A7AA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3A7AA3" w14:paraId="07C65102" w14:textId="77777777" w:rsidTr="000813E3">
        <w:tc>
          <w:tcPr>
            <w:tcW w:w="2605" w:type="dxa"/>
          </w:tcPr>
          <w:p w14:paraId="49947F20" w14:textId="3A442057" w:rsidR="003A7AA3" w:rsidRDefault="003A7AA3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</w:t>
            </w:r>
            <w:r w:rsidR="00842AA7">
              <w:rPr>
                <w:rFonts w:ascii="Times New Roman" w:hAnsi="Times New Roman"/>
                <w:sz w:val="20"/>
                <w:szCs w:val="20"/>
              </w:rPr>
              <w:t>онлайн-олимпиада «Здравствуй весна-красна!(</w:t>
            </w:r>
            <w:r>
              <w:rPr>
                <w:rFonts w:ascii="Times New Roman" w:hAnsi="Times New Roman"/>
                <w:sz w:val="20"/>
                <w:szCs w:val="20"/>
              </w:rPr>
              <w:t>Амурчонок</w:t>
            </w:r>
            <w:r w:rsidR="00842AA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605" w:type="dxa"/>
          </w:tcPr>
          <w:p w14:paraId="60DDD56D" w14:textId="5CCEC3D4" w:rsidR="003A7AA3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605" w:type="dxa"/>
          </w:tcPr>
          <w:p w14:paraId="39519888" w14:textId="033B92DB" w:rsidR="003A7AA3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0A555C65" w14:textId="02206073" w:rsidR="003A7AA3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 место</w:t>
            </w:r>
          </w:p>
        </w:tc>
      </w:tr>
      <w:tr w:rsidR="00842AA7" w14:paraId="3DD5D874" w14:textId="77777777" w:rsidTr="000813E3">
        <w:tc>
          <w:tcPr>
            <w:tcW w:w="2605" w:type="dxa"/>
          </w:tcPr>
          <w:p w14:paraId="690D6B54" w14:textId="5FCD081E" w:rsidR="00842AA7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викторина по пожарной безопасности «Огонь-не забава!» (Парад талантов)</w:t>
            </w:r>
          </w:p>
        </w:tc>
        <w:tc>
          <w:tcPr>
            <w:tcW w:w="2605" w:type="dxa"/>
          </w:tcPr>
          <w:p w14:paraId="42DB6FE0" w14:textId="686EA5E8" w:rsidR="00842AA7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605" w:type="dxa"/>
          </w:tcPr>
          <w:p w14:paraId="775FAF9A" w14:textId="77DF9BA1" w:rsidR="00842AA7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2CE08EDF" w14:textId="0748AF35" w:rsidR="00842AA7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</w:tr>
      <w:tr w:rsidR="00842AA7" w14:paraId="5C82995A" w14:textId="77777777" w:rsidTr="000813E3">
        <w:tc>
          <w:tcPr>
            <w:tcW w:w="2605" w:type="dxa"/>
          </w:tcPr>
          <w:p w14:paraId="61EEE33A" w14:textId="0342F624" w:rsidR="00842AA7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конкурс по экологии: Земля-наш общий дом. (Международная академия образования)</w:t>
            </w:r>
          </w:p>
        </w:tc>
        <w:tc>
          <w:tcPr>
            <w:tcW w:w="2605" w:type="dxa"/>
          </w:tcPr>
          <w:p w14:paraId="2490123F" w14:textId="3AE98158" w:rsidR="00842AA7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4618BD20" w14:textId="2B13E4A4" w:rsidR="00842AA7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3E1C3DFB" w14:textId="2530FA58" w:rsidR="00842AA7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842AA7" w14:paraId="599405EA" w14:textId="77777777" w:rsidTr="000813E3">
        <w:tc>
          <w:tcPr>
            <w:tcW w:w="2605" w:type="dxa"/>
          </w:tcPr>
          <w:p w14:paraId="0E69945B" w14:textId="71A34B77" w:rsidR="00842AA7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викторина: день защитника Отечества для дошкольников» (Научно-образовательный центр Эрудит)</w:t>
            </w:r>
          </w:p>
        </w:tc>
        <w:tc>
          <w:tcPr>
            <w:tcW w:w="2605" w:type="dxa"/>
          </w:tcPr>
          <w:p w14:paraId="036D3151" w14:textId="72CBC990" w:rsidR="00842AA7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605" w:type="dxa"/>
          </w:tcPr>
          <w:p w14:paraId="0F09A421" w14:textId="0F008477" w:rsidR="00842AA7" w:rsidRDefault="00842AA7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7FEA4633" w14:textId="0836E08D" w:rsidR="00842AA7" w:rsidRDefault="00842AA7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546156" w14:paraId="79597C3C" w14:textId="77777777" w:rsidTr="000813E3">
        <w:tc>
          <w:tcPr>
            <w:tcW w:w="2605" w:type="dxa"/>
          </w:tcPr>
          <w:p w14:paraId="291599CE" w14:textId="405B3D65" w:rsidR="00546156" w:rsidRDefault="00546156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онлайн-олимпиада: Все профессии нужны, все профессии важны (Изумрудный город)</w:t>
            </w:r>
          </w:p>
        </w:tc>
        <w:tc>
          <w:tcPr>
            <w:tcW w:w="2605" w:type="dxa"/>
          </w:tcPr>
          <w:p w14:paraId="3CBA4F40" w14:textId="599BD01A" w:rsidR="00546156" w:rsidRDefault="00546156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605" w:type="dxa"/>
          </w:tcPr>
          <w:p w14:paraId="527F14CE" w14:textId="498B6204" w:rsidR="00546156" w:rsidRDefault="00546156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704DF268" w14:textId="587AB96C" w:rsidR="00546156" w:rsidRDefault="00546156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37244" w14:paraId="6C3B7D2C" w14:textId="77777777" w:rsidTr="000813E3">
        <w:tc>
          <w:tcPr>
            <w:tcW w:w="2605" w:type="dxa"/>
          </w:tcPr>
          <w:p w14:paraId="0D016487" w14:textId="0B4C67E1" w:rsidR="00C37244" w:rsidRDefault="00C37244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онлайн-олимпиада «Правила дорожного движения-2025» (Мастерская талантов)</w:t>
            </w:r>
          </w:p>
        </w:tc>
        <w:tc>
          <w:tcPr>
            <w:tcW w:w="2605" w:type="dxa"/>
          </w:tcPr>
          <w:p w14:paraId="097A4751" w14:textId="0777111A" w:rsidR="00C37244" w:rsidRDefault="00C37244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605" w:type="dxa"/>
          </w:tcPr>
          <w:p w14:paraId="330EB1B6" w14:textId="7DD7C17F" w:rsidR="00C37244" w:rsidRDefault="00C37244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55C4714D" w14:textId="5329AA8C" w:rsidR="00C37244" w:rsidRDefault="00C37244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  <w:tr w:rsidR="00C37244" w14:paraId="47875FD6" w14:textId="77777777" w:rsidTr="000813E3">
        <w:tc>
          <w:tcPr>
            <w:tcW w:w="2605" w:type="dxa"/>
          </w:tcPr>
          <w:p w14:paraId="1B974D6F" w14:textId="396E4005" w:rsidR="00C37244" w:rsidRDefault="00C37244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онлайн-олимпиада «Удивительный мир космоса» (Мастерская талантов)</w:t>
            </w:r>
          </w:p>
        </w:tc>
        <w:tc>
          <w:tcPr>
            <w:tcW w:w="2605" w:type="dxa"/>
          </w:tcPr>
          <w:p w14:paraId="16824FA1" w14:textId="559AC69B" w:rsidR="00C37244" w:rsidRDefault="00C37244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14:paraId="20357EB9" w14:textId="2DC1FC9B" w:rsidR="00C37244" w:rsidRDefault="00C37244" w:rsidP="00FC7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6" w:type="dxa"/>
          </w:tcPr>
          <w:p w14:paraId="3F4B51A1" w14:textId="73CF664E" w:rsidR="00C37244" w:rsidRDefault="00C37244" w:rsidP="0008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</w:tr>
    </w:tbl>
    <w:p w14:paraId="68F63B16" w14:textId="77777777" w:rsidR="00DA1970" w:rsidRPr="00037396" w:rsidRDefault="00DA1970" w:rsidP="00DA1970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14:paraId="4572C0D8" w14:textId="77777777" w:rsidR="00555AA8" w:rsidRPr="00037396" w:rsidRDefault="00835128" w:rsidP="0025601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7396">
        <w:rPr>
          <w:rFonts w:ascii="Times New Roman" w:hAnsi="Times New Roman"/>
          <w:b/>
          <w:sz w:val="28"/>
          <w:szCs w:val="28"/>
          <w:lang w:eastAsia="ru-RU"/>
        </w:rPr>
        <w:t>Кадровый потенциал</w:t>
      </w:r>
    </w:p>
    <w:p w14:paraId="3602E086" w14:textId="427B7006" w:rsidR="0035451F" w:rsidRDefault="00555AA8" w:rsidP="00256017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Общее кол</w:t>
      </w:r>
      <w:r w:rsidR="00165183" w:rsidRPr="00037396">
        <w:rPr>
          <w:rFonts w:ascii="Times New Roman" w:hAnsi="Times New Roman"/>
          <w:sz w:val="28"/>
          <w:szCs w:val="28"/>
          <w:lang w:eastAsia="ru-RU"/>
        </w:rPr>
        <w:t>и</w:t>
      </w:r>
      <w:r w:rsidR="003322FC" w:rsidRPr="00037396">
        <w:rPr>
          <w:rFonts w:ascii="Times New Roman" w:hAnsi="Times New Roman"/>
          <w:sz w:val="28"/>
          <w:szCs w:val="28"/>
          <w:lang w:eastAsia="ru-RU"/>
        </w:rPr>
        <w:t xml:space="preserve">чество сотрудников по штату - </w:t>
      </w:r>
      <w:r w:rsidR="0035451F">
        <w:rPr>
          <w:rFonts w:ascii="Times New Roman" w:hAnsi="Times New Roman"/>
          <w:sz w:val="28"/>
          <w:szCs w:val="28"/>
          <w:lang w:eastAsia="ru-RU"/>
        </w:rPr>
        <w:t>3</w:t>
      </w:r>
      <w:r w:rsidR="00C37244">
        <w:rPr>
          <w:rFonts w:ascii="Times New Roman" w:hAnsi="Times New Roman"/>
          <w:sz w:val="28"/>
          <w:szCs w:val="28"/>
          <w:lang w:eastAsia="ru-RU"/>
        </w:rPr>
        <w:t>4</w:t>
      </w:r>
      <w:r w:rsidRPr="00037396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14:paraId="2D9A66B2" w14:textId="77777777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t>Педагогический процесс в ДОУ обеспечивают специалисты:</w:t>
      </w:r>
    </w:p>
    <w:p w14:paraId="3BD0EB92" w14:textId="77777777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t>-10 воспитателей;</w:t>
      </w:r>
    </w:p>
    <w:p w14:paraId="58EA1408" w14:textId="77777777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t>- инструктор по физической культуре;</w:t>
      </w:r>
    </w:p>
    <w:p w14:paraId="270F6880" w14:textId="77777777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lastRenderedPageBreak/>
        <w:t>- педагог- психолог;</w:t>
      </w:r>
    </w:p>
    <w:p w14:paraId="1528B811" w14:textId="77777777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t>- методист;</w:t>
      </w:r>
    </w:p>
    <w:p w14:paraId="562A152E" w14:textId="77777777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t>- старший воспитатель;</w:t>
      </w:r>
    </w:p>
    <w:p w14:paraId="277B579C" w14:textId="5ED45703" w:rsid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51F">
        <w:rPr>
          <w:rFonts w:ascii="Times New Roman" w:hAnsi="Times New Roman"/>
          <w:sz w:val="28"/>
          <w:szCs w:val="28"/>
          <w:lang w:eastAsia="ru-RU"/>
        </w:rPr>
        <w:t>- учитель-логопед</w:t>
      </w:r>
    </w:p>
    <w:p w14:paraId="131AFDBC" w14:textId="2089368E" w:rsidR="0035451F" w:rsidRPr="0035451F" w:rsidRDefault="0035451F" w:rsidP="0035451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-тьютор</w:t>
      </w:r>
    </w:p>
    <w:p w14:paraId="70E2478F" w14:textId="25E7451F" w:rsidR="00555AA8" w:rsidRPr="00037396" w:rsidRDefault="00555AA8" w:rsidP="0035451F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Стаж педагог</w:t>
      </w:r>
      <w:r w:rsidR="002E26CF" w:rsidRPr="00037396">
        <w:rPr>
          <w:rFonts w:ascii="Times New Roman" w:hAnsi="Times New Roman"/>
          <w:sz w:val="28"/>
          <w:szCs w:val="28"/>
          <w:lang w:eastAsia="ru-RU"/>
        </w:rPr>
        <w:t xml:space="preserve">ической деятельности: </w:t>
      </w:r>
      <w:r w:rsidR="00E924ED" w:rsidRPr="00037396">
        <w:rPr>
          <w:rFonts w:ascii="Times New Roman" w:hAnsi="Times New Roman"/>
          <w:sz w:val="28"/>
          <w:szCs w:val="28"/>
          <w:lang w:eastAsia="ru-RU"/>
        </w:rPr>
        <w:t xml:space="preserve"> до 10 лет-</w:t>
      </w:r>
      <w:r w:rsidR="0035451F">
        <w:rPr>
          <w:rFonts w:ascii="Times New Roman" w:hAnsi="Times New Roman"/>
          <w:sz w:val="28"/>
          <w:szCs w:val="28"/>
          <w:lang w:eastAsia="ru-RU"/>
        </w:rPr>
        <w:t>4 человека</w:t>
      </w:r>
      <w:r w:rsidR="004A557E" w:rsidRPr="00037396">
        <w:rPr>
          <w:rFonts w:ascii="Times New Roman" w:hAnsi="Times New Roman"/>
          <w:sz w:val="28"/>
          <w:szCs w:val="28"/>
          <w:lang w:eastAsia="ru-RU"/>
        </w:rPr>
        <w:t>; свыше10 лет-</w:t>
      </w:r>
      <w:r w:rsidR="0035451F">
        <w:rPr>
          <w:rFonts w:ascii="Times New Roman" w:hAnsi="Times New Roman"/>
          <w:sz w:val="28"/>
          <w:szCs w:val="28"/>
          <w:lang w:eastAsia="ru-RU"/>
        </w:rPr>
        <w:t xml:space="preserve"> 13 человек</w:t>
      </w:r>
      <w:r w:rsidRPr="00037396">
        <w:rPr>
          <w:rFonts w:ascii="Times New Roman" w:hAnsi="Times New Roman"/>
          <w:sz w:val="28"/>
          <w:szCs w:val="28"/>
          <w:lang w:eastAsia="ru-RU"/>
        </w:rPr>
        <w:t>.</w:t>
      </w:r>
    </w:p>
    <w:p w14:paraId="33E0261F" w14:textId="77692150" w:rsidR="00555AA8" w:rsidRPr="00037396" w:rsidRDefault="00555AA8" w:rsidP="00256017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37396">
        <w:rPr>
          <w:rFonts w:ascii="Times New Roman" w:hAnsi="Times New Roman"/>
          <w:b/>
          <w:sz w:val="28"/>
          <w:szCs w:val="28"/>
          <w:lang w:eastAsia="ru-RU"/>
        </w:rPr>
        <w:t>Образовательный ценз</w:t>
      </w:r>
      <w:r w:rsidR="0035451F">
        <w:rPr>
          <w:rFonts w:ascii="Times New Roman" w:hAnsi="Times New Roman"/>
          <w:b/>
          <w:sz w:val="28"/>
          <w:szCs w:val="28"/>
          <w:lang w:eastAsia="ru-RU"/>
        </w:rPr>
        <w:t xml:space="preserve"> педагогов</w:t>
      </w:r>
      <w:r w:rsidRPr="00037396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39233FC4" w14:textId="25B51F0E" w:rsidR="00555AA8" w:rsidRPr="00037396" w:rsidRDefault="00165183" w:rsidP="0025601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Вы</w:t>
      </w:r>
      <w:r w:rsidR="00E87170" w:rsidRPr="00037396">
        <w:rPr>
          <w:rFonts w:ascii="Times New Roman" w:hAnsi="Times New Roman"/>
          <w:sz w:val="28"/>
          <w:szCs w:val="28"/>
          <w:lang w:eastAsia="ru-RU"/>
        </w:rPr>
        <w:t>сшее образование -</w:t>
      </w:r>
      <w:r w:rsidR="0035451F">
        <w:rPr>
          <w:rFonts w:ascii="Times New Roman" w:hAnsi="Times New Roman"/>
          <w:sz w:val="28"/>
          <w:szCs w:val="28"/>
          <w:lang w:eastAsia="ru-RU"/>
        </w:rPr>
        <w:t>7</w:t>
      </w:r>
    </w:p>
    <w:p w14:paraId="18520724" w14:textId="0A78502A" w:rsidR="00555AA8" w:rsidRPr="00037396" w:rsidRDefault="00555AA8" w:rsidP="0025601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Среднее специальное -</w:t>
      </w:r>
      <w:r w:rsidR="0035451F">
        <w:rPr>
          <w:rFonts w:ascii="Times New Roman" w:hAnsi="Times New Roman"/>
          <w:sz w:val="28"/>
          <w:szCs w:val="28"/>
          <w:lang w:eastAsia="ru-RU"/>
        </w:rPr>
        <w:t>10</w:t>
      </w:r>
    </w:p>
    <w:p w14:paraId="1DE8A7C1" w14:textId="77777777" w:rsidR="00555AA8" w:rsidRPr="00037396" w:rsidRDefault="00555AA8" w:rsidP="00256017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37396">
        <w:rPr>
          <w:rFonts w:ascii="Times New Roman" w:hAnsi="Times New Roman"/>
          <w:b/>
          <w:sz w:val="28"/>
          <w:szCs w:val="28"/>
          <w:lang w:eastAsia="ru-RU"/>
        </w:rPr>
        <w:t>Квалификация:</w:t>
      </w:r>
    </w:p>
    <w:p w14:paraId="01784905" w14:textId="052A0D73" w:rsidR="00555AA8" w:rsidRDefault="004A557E" w:rsidP="0025601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высшая</w:t>
      </w:r>
      <w:r w:rsidR="00165183" w:rsidRPr="00037396">
        <w:rPr>
          <w:rFonts w:ascii="Times New Roman" w:hAnsi="Times New Roman"/>
          <w:sz w:val="28"/>
          <w:szCs w:val="28"/>
          <w:lang w:eastAsia="ru-RU"/>
        </w:rPr>
        <w:t xml:space="preserve"> категория -</w:t>
      </w:r>
      <w:r w:rsidR="0035451F">
        <w:rPr>
          <w:rFonts w:ascii="Times New Roman" w:hAnsi="Times New Roman"/>
          <w:sz w:val="28"/>
          <w:szCs w:val="28"/>
          <w:lang w:eastAsia="ru-RU"/>
        </w:rPr>
        <w:t>4</w:t>
      </w:r>
    </w:p>
    <w:p w14:paraId="39529AC4" w14:textId="130A71CE" w:rsidR="0035451F" w:rsidRDefault="0035451F" w:rsidP="0025601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первая категория – 4</w:t>
      </w:r>
    </w:p>
    <w:p w14:paraId="6A784047" w14:textId="0AA498B7" w:rsidR="0035451F" w:rsidRPr="00037396" w:rsidRDefault="0035451F" w:rsidP="0025601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соответствие занимаемой должности – 2</w:t>
      </w:r>
    </w:p>
    <w:p w14:paraId="5A3AE8BA" w14:textId="77777777" w:rsidR="00490ED3" w:rsidRPr="00037396" w:rsidRDefault="00490ED3" w:rsidP="00B245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0FF1FD5" w14:textId="77777777" w:rsidR="00555AA8" w:rsidRPr="00037396" w:rsidRDefault="00555AA8" w:rsidP="00B2457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b/>
          <w:sz w:val="28"/>
          <w:szCs w:val="28"/>
          <w:lang w:eastAsia="ru-RU"/>
        </w:rPr>
        <w:t xml:space="preserve">ФИНАНСОВЫЕ  РЕСУРСЫ   ДОУ И ИХ ИСПОЛЬЗОВАНИЕ </w:t>
      </w:r>
    </w:p>
    <w:p w14:paraId="7674F64F" w14:textId="77777777" w:rsidR="00555AA8" w:rsidRPr="00037396" w:rsidRDefault="00555AA8" w:rsidP="00354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Как и все государственные образовательные учреждения, наш детский сад получает бюджетное нормативное финансирование, которое распределяется следующим образом:</w:t>
      </w:r>
    </w:p>
    <w:p w14:paraId="001A1CEE" w14:textId="77777777" w:rsidR="00555AA8" w:rsidRPr="00037396" w:rsidRDefault="00555AA8" w:rsidP="0035451F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заработная плата сотрудников;</w:t>
      </w:r>
    </w:p>
    <w:p w14:paraId="04D47D0E" w14:textId="77777777" w:rsidR="00555AA8" w:rsidRPr="00037396" w:rsidRDefault="00555AA8" w:rsidP="0035451F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услуги связи и транспорта;</w:t>
      </w:r>
    </w:p>
    <w:p w14:paraId="66CE241A" w14:textId="77777777" w:rsidR="00555AA8" w:rsidRPr="00037396" w:rsidRDefault="00555AA8" w:rsidP="0035451F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расходы на коммунальные платежи и содержание зданий.</w:t>
      </w:r>
    </w:p>
    <w:p w14:paraId="0D4BF37E" w14:textId="3B5FF08D" w:rsidR="00555AA8" w:rsidRPr="00037396" w:rsidRDefault="00555AA8" w:rsidP="00354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Улучшение материально-технической базы п</w:t>
      </w:r>
      <w:r w:rsidR="004D2F70" w:rsidRPr="00037396">
        <w:rPr>
          <w:rFonts w:ascii="Times New Roman" w:hAnsi="Times New Roman"/>
          <w:sz w:val="28"/>
          <w:szCs w:val="28"/>
          <w:lang w:eastAsia="ru-RU"/>
        </w:rPr>
        <w:t xml:space="preserve">роводится в основном за счет </w:t>
      </w:r>
      <w:r w:rsidRPr="00037396">
        <w:rPr>
          <w:rFonts w:ascii="Times New Roman" w:hAnsi="Times New Roman"/>
          <w:sz w:val="28"/>
          <w:szCs w:val="28"/>
          <w:lang w:eastAsia="ru-RU"/>
        </w:rPr>
        <w:t>бюдж</w:t>
      </w:r>
      <w:r w:rsidR="00256017" w:rsidRPr="00037396">
        <w:rPr>
          <w:rFonts w:ascii="Times New Roman" w:hAnsi="Times New Roman"/>
          <w:sz w:val="28"/>
          <w:szCs w:val="28"/>
          <w:lang w:eastAsia="ru-RU"/>
        </w:rPr>
        <w:t>етных источников</w:t>
      </w:r>
      <w:r w:rsidR="004D2F70" w:rsidRPr="00037396">
        <w:rPr>
          <w:rFonts w:ascii="Times New Roman" w:hAnsi="Times New Roman"/>
          <w:sz w:val="28"/>
          <w:szCs w:val="28"/>
          <w:lang w:eastAsia="ru-RU"/>
        </w:rPr>
        <w:t>.</w:t>
      </w:r>
      <w:r w:rsidR="00256017" w:rsidRPr="00037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2F70" w:rsidRPr="00037396">
        <w:rPr>
          <w:rFonts w:ascii="Times New Roman" w:hAnsi="Times New Roman"/>
          <w:sz w:val="28"/>
          <w:szCs w:val="28"/>
          <w:lang w:eastAsia="ru-RU"/>
        </w:rPr>
        <w:t>О</w:t>
      </w:r>
      <w:r w:rsidRPr="00037396">
        <w:rPr>
          <w:rFonts w:ascii="Times New Roman" w:hAnsi="Times New Roman"/>
          <w:sz w:val="28"/>
          <w:szCs w:val="28"/>
          <w:lang w:eastAsia="ru-RU"/>
        </w:rPr>
        <w:t xml:space="preserve">сновная сумма внебюджетных средств – это родительская плата за содержание детей, основная часть </w:t>
      </w:r>
      <w:r w:rsidR="004D2F70" w:rsidRPr="00037396">
        <w:rPr>
          <w:rFonts w:ascii="Times New Roman" w:hAnsi="Times New Roman"/>
          <w:sz w:val="28"/>
          <w:szCs w:val="28"/>
          <w:lang w:eastAsia="ru-RU"/>
        </w:rPr>
        <w:t>которой идет на питание детей (10</w:t>
      </w:r>
      <w:r w:rsidRPr="00037396">
        <w:rPr>
          <w:rFonts w:ascii="Times New Roman" w:hAnsi="Times New Roman"/>
          <w:sz w:val="28"/>
          <w:szCs w:val="28"/>
          <w:lang w:eastAsia="ru-RU"/>
        </w:rPr>
        <w:t>0%) Для отдельных категорий семей предоставляется льгота 50% - многодетные семьи, 100% - дети инвалиды</w:t>
      </w:r>
      <w:r w:rsidR="0035451F">
        <w:rPr>
          <w:rFonts w:ascii="Times New Roman" w:hAnsi="Times New Roman"/>
          <w:sz w:val="28"/>
          <w:szCs w:val="28"/>
          <w:lang w:eastAsia="ru-RU"/>
        </w:rPr>
        <w:t>, дети участников СВО</w:t>
      </w:r>
      <w:r w:rsidRPr="00037396">
        <w:rPr>
          <w:rFonts w:ascii="Times New Roman" w:hAnsi="Times New Roman"/>
          <w:sz w:val="28"/>
          <w:szCs w:val="28"/>
          <w:lang w:eastAsia="ru-RU"/>
        </w:rPr>
        <w:t>. Родителям выплачивается компенсация части внесенной ими роди</w:t>
      </w:r>
      <w:r w:rsidR="00E924ED" w:rsidRPr="00037396">
        <w:rPr>
          <w:rFonts w:ascii="Times New Roman" w:hAnsi="Times New Roman"/>
          <w:sz w:val="28"/>
          <w:szCs w:val="28"/>
          <w:lang w:eastAsia="ru-RU"/>
        </w:rPr>
        <w:t xml:space="preserve">тельской платы: на 1-го ребенка–20%,на  </w:t>
      </w:r>
      <w:r w:rsidRPr="00037396">
        <w:rPr>
          <w:rFonts w:ascii="Times New Roman" w:hAnsi="Times New Roman"/>
          <w:sz w:val="28"/>
          <w:szCs w:val="28"/>
          <w:lang w:eastAsia="ru-RU"/>
        </w:rPr>
        <w:t xml:space="preserve">2-го ребенка – 50%, на 3-го и последующих детей – 70%. </w:t>
      </w:r>
    </w:p>
    <w:p w14:paraId="35C8E7A4" w14:textId="77777777" w:rsidR="00256017" w:rsidRPr="00037396" w:rsidRDefault="00555AA8" w:rsidP="00354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  <w:lang w:eastAsia="ru-RU"/>
        </w:rPr>
        <w:t>Денежные средства от поступ</w:t>
      </w:r>
      <w:r w:rsidR="00165183" w:rsidRPr="00037396">
        <w:rPr>
          <w:rFonts w:ascii="Times New Roman" w:hAnsi="Times New Roman"/>
          <w:sz w:val="28"/>
          <w:szCs w:val="28"/>
          <w:lang w:eastAsia="ru-RU"/>
        </w:rPr>
        <w:t>ления роди</w:t>
      </w:r>
      <w:r w:rsidR="004A557E" w:rsidRPr="00037396">
        <w:rPr>
          <w:rFonts w:ascii="Times New Roman" w:hAnsi="Times New Roman"/>
          <w:sz w:val="28"/>
          <w:szCs w:val="28"/>
          <w:lang w:eastAsia="ru-RU"/>
        </w:rPr>
        <w:t>тельской платы за 2023-2024</w:t>
      </w:r>
      <w:r w:rsidRPr="00037396">
        <w:rPr>
          <w:rFonts w:ascii="Times New Roman" w:hAnsi="Times New Roman"/>
          <w:sz w:val="28"/>
          <w:szCs w:val="28"/>
          <w:lang w:eastAsia="ru-RU"/>
        </w:rPr>
        <w:t xml:space="preserve"> год были направлены на:</w:t>
      </w:r>
      <w:r w:rsidR="00256017" w:rsidRPr="00037396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037396">
        <w:rPr>
          <w:rFonts w:ascii="Times New Roman" w:hAnsi="Times New Roman"/>
          <w:sz w:val="28"/>
          <w:szCs w:val="28"/>
          <w:lang w:eastAsia="ru-RU"/>
        </w:rPr>
        <w:t>приобретение продуктов питания;</w:t>
      </w:r>
    </w:p>
    <w:p w14:paraId="776B4143" w14:textId="77777777" w:rsidR="0061696A" w:rsidRPr="00037396" w:rsidRDefault="0061696A" w:rsidP="00354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396">
        <w:rPr>
          <w:rFonts w:ascii="Times New Roman" w:hAnsi="Times New Roman"/>
          <w:sz w:val="28"/>
          <w:szCs w:val="28"/>
        </w:rPr>
        <w:lastRenderedPageBreak/>
        <w:t>Детский сад функционирует с 2006 года. Из-за длительного времени эксплуатации требуется замена п</w:t>
      </w:r>
      <w:r w:rsidR="00E924ED" w:rsidRPr="00037396">
        <w:rPr>
          <w:rFonts w:ascii="Times New Roman" w:hAnsi="Times New Roman"/>
          <w:sz w:val="28"/>
          <w:szCs w:val="28"/>
        </w:rPr>
        <w:t>риборов отопления</w:t>
      </w:r>
      <w:r w:rsidR="004A557E" w:rsidRPr="00037396">
        <w:rPr>
          <w:rFonts w:ascii="Times New Roman" w:hAnsi="Times New Roman"/>
          <w:sz w:val="28"/>
          <w:szCs w:val="28"/>
        </w:rPr>
        <w:t xml:space="preserve"> и водоотведения</w:t>
      </w:r>
      <w:r w:rsidR="00E924ED" w:rsidRPr="00037396">
        <w:rPr>
          <w:rFonts w:ascii="Times New Roman" w:hAnsi="Times New Roman"/>
          <w:sz w:val="28"/>
          <w:szCs w:val="28"/>
        </w:rPr>
        <w:t>,</w:t>
      </w:r>
      <w:r w:rsidRPr="00037396">
        <w:rPr>
          <w:rFonts w:ascii="Times New Roman" w:hAnsi="Times New Roman"/>
          <w:sz w:val="28"/>
          <w:szCs w:val="28"/>
        </w:rPr>
        <w:t xml:space="preserve"> </w:t>
      </w:r>
      <w:r w:rsidR="004A557E" w:rsidRPr="00037396">
        <w:rPr>
          <w:rFonts w:ascii="Times New Roman" w:hAnsi="Times New Roman"/>
          <w:sz w:val="28"/>
          <w:szCs w:val="28"/>
        </w:rPr>
        <w:t>замена беседок.</w:t>
      </w:r>
    </w:p>
    <w:p w14:paraId="68B39A81" w14:textId="77777777" w:rsidR="0061696A" w:rsidRPr="00037396" w:rsidRDefault="0061696A" w:rsidP="0035451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</w:r>
      <w:r w:rsidRPr="00037396">
        <w:rPr>
          <w:rFonts w:ascii="Times New Roman" w:hAnsi="Times New Roman"/>
          <w:b/>
          <w:sz w:val="28"/>
          <w:szCs w:val="28"/>
        </w:rPr>
        <w:t>Перспективы и планы развития</w:t>
      </w:r>
    </w:p>
    <w:p w14:paraId="4D3B27BF" w14:textId="18875D5C" w:rsidR="0061696A" w:rsidRPr="00037396" w:rsidRDefault="004A557E" w:rsidP="00354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  <w:t>В 202</w:t>
      </w:r>
      <w:r w:rsidR="00C37244">
        <w:rPr>
          <w:rFonts w:ascii="Times New Roman" w:hAnsi="Times New Roman"/>
          <w:sz w:val="28"/>
          <w:szCs w:val="28"/>
        </w:rPr>
        <w:t>4</w:t>
      </w:r>
      <w:r w:rsidRPr="00037396">
        <w:rPr>
          <w:rFonts w:ascii="Times New Roman" w:hAnsi="Times New Roman"/>
          <w:sz w:val="28"/>
          <w:szCs w:val="28"/>
        </w:rPr>
        <w:t>-2024</w:t>
      </w:r>
      <w:r w:rsidR="00C37244">
        <w:rPr>
          <w:rFonts w:ascii="Times New Roman" w:hAnsi="Times New Roman"/>
          <w:sz w:val="28"/>
          <w:szCs w:val="28"/>
        </w:rPr>
        <w:t>5</w:t>
      </w:r>
      <w:r w:rsidR="0061696A" w:rsidRPr="00037396">
        <w:rPr>
          <w:rFonts w:ascii="Times New Roman" w:hAnsi="Times New Roman"/>
          <w:sz w:val="28"/>
          <w:szCs w:val="28"/>
        </w:rPr>
        <w:t>учебном году функционирование ДОУ сочетало традиционные эффективные формы работы и элементы из инновационных технологий. Такая интеграция обеспечила учреждению положительную динамику по всем направлениям деятельности ДОУ.</w:t>
      </w:r>
    </w:p>
    <w:p w14:paraId="71709EE7" w14:textId="77777777" w:rsidR="0061696A" w:rsidRPr="00037396" w:rsidRDefault="0061696A" w:rsidP="00354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96">
        <w:rPr>
          <w:rFonts w:ascii="Times New Roman" w:hAnsi="Times New Roman"/>
          <w:sz w:val="28"/>
          <w:szCs w:val="28"/>
        </w:rPr>
        <w:tab/>
        <w:t xml:space="preserve">В полном объеме реализованы поставленные задачи по всем направлениям деятельности: </w:t>
      </w:r>
    </w:p>
    <w:p w14:paraId="088CFFEE" w14:textId="77777777" w:rsidR="0061696A" w:rsidRPr="00037396" w:rsidRDefault="0061696A" w:rsidP="00BB50F7">
      <w:pPr>
        <w:pStyle w:val="ad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в воспитательно-образовательном процессе;</w:t>
      </w:r>
    </w:p>
    <w:p w14:paraId="2442F241" w14:textId="77777777" w:rsidR="0061696A" w:rsidRPr="00037396" w:rsidRDefault="0061696A" w:rsidP="00BB50F7">
      <w:pPr>
        <w:pStyle w:val="ad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7396">
        <w:rPr>
          <w:rFonts w:ascii="Times New Roman" w:hAnsi="Times New Roman" w:cs="Times New Roman"/>
          <w:sz w:val="28"/>
          <w:szCs w:val="28"/>
        </w:rPr>
        <w:t>в оздоровительно-профилактической работе.</w:t>
      </w:r>
    </w:p>
    <w:p w14:paraId="37546235" w14:textId="77777777" w:rsidR="0061696A" w:rsidRPr="00037396" w:rsidRDefault="0061696A" w:rsidP="00B2457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4866BE" w14:textId="718AE17F" w:rsidR="004A557E" w:rsidRPr="00037396" w:rsidRDefault="0061696A" w:rsidP="00103156">
      <w:pPr>
        <w:pStyle w:val="a9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396">
        <w:rPr>
          <w:rFonts w:ascii="Times New Roman" w:hAnsi="Times New Roman"/>
          <w:b/>
          <w:color w:val="000000" w:themeColor="text1"/>
          <w:sz w:val="28"/>
          <w:szCs w:val="28"/>
        </w:rPr>
        <w:t>На основании вышеизложенного коллектив детского сада о</w:t>
      </w:r>
      <w:r w:rsidR="004A557E" w:rsidRPr="00037396">
        <w:rPr>
          <w:rFonts w:ascii="Times New Roman" w:hAnsi="Times New Roman"/>
          <w:b/>
          <w:color w:val="000000" w:themeColor="text1"/>
          <w:sz w:val="28"/>
          <w:szCs w:val="28"/>
        </w:rPr>
        <w:t>пределил основные задачи на 202</w:t>
      </w:r>
      <w:r w:rsidR="00C3724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4A557E" w:rsidRPr="00037396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C37244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E87170" w:rsidRPr="000373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 год:</w:t>
      </w:r>
      <w:r w:rsidR="004A557E" w:rsidRPr="00037396">
        <w:rPr>
          <w:rFonts w:ascii="Times New Roman" w:hAnsi="Times New Roman"/>
          <w:sz w:val="28"/>
          <w:szCs w:val="28"/>
        </w:rPr>
        <w:t xml:space="preserve"> </w:t>
      </w:r>
    </w:p>
    <w:p w14:paraId="639A588B" w14:textId="77777777" w:rsidR="00103156" w:rsidRPr="00037396" w:rsidRDefault="00103156" w:rsidP="00103156">
      <w:pPr>
        <w:pStyle w:val="a9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E462F6" w14:textId="77777777" w:rsidR="00D05D80" w:rsidRPr="00D05D80" w:rsidRDefault="00D05D80" w:rsidP="00D05D80">
      <w:pPr>
        <w:pStyle w:val="a9"/>
        <w:numPr>
          <w:ilvl w:val="1"/>
          <w:numId w:val="24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D05D80">
        <w:rPr>
          <w:rFonts w:ascii="Times New Roman" w:hAnsi="Times New Roman"/>
          <w:sz w:val="28"/>
          <w:szCs w:val="28"/>
        </w:rPr>
        <w:t xml:space="preserve">Сохранять и укреплять здоровье детей, обеспечить физическую и психологическую безопасность дошкольников, их эмоциональное благополучие. </w:t>
      </w:r>
    </w:p>
    <w:p w14:paraId="3216712A" w14:textId="1719E7FE" w:rsidR="00D05D80" w:rsidRPr="00D05D80" w:rsidRDefault="00D05D80" w:rsidP="00D05D80">
      <w:pPr>
        <w:pStyle w:val="a9"/>
        <w:numPr>
          <w:ilvl w:val="1"/>
          <w:numId w:val="24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05D80">
        <w:rPr>
          <w:rFonts w:ascii="Times New Roman" w:hAnsi="Times New Roman"/>
          <w:sz w:val="28"/>
          <w:szCs w:val="28"/>
        </w:rPr>
        <w:t>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</w:t>
      </w:r>
    </w:p>
    <w:p w14:paraId="7A87539A" w14:textId="70070D81" w:rsidR="00D05D80" w:rsidRPr="00D05D80" w:rsidRDefault="00D05D80" w:rsidP="00D05D80">
      <w:pPr>
        <w:pStyle w:val="a9"/>
        <w:numPr>
          <w:ilvl w:val="1"/>
          <w:numId w:val="2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05D80">
        <w:rPr>
          <w:rFonts w:ascii="Times New Roman" w:hAnsi="Times New Roman"/>
          <w:sz w:val="28"/>
          <w:szCs w:val="28"/>
        </w:rPr>
        <w:t>Продолжать совершенствовать работу с детьми по развитию речи в процессе организации различных форм и видов детской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487DB511" w14:textId="65C172C4" w:rsidR="00FD3B96" w:rsidRPr="00D05D80" w:rsidRDefault="00D05D80" w:rsidP="00D05D80">
      <w:pPr>
        <w:pStyle w:val="a9"/>
        <w:numPr>
          <w:ilvl w:val="1"/>
          <w:numId w:val="24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D05D80">
        <w:rPr>
          <w:rFonts w:ascii="Times New Roman" w:hAnsi="Times New Roman"/>
          <w:sz w:val="28"/>
          <w:szCs w:val="28"/>
        </w:rPr>
        <w:t>Продолжать работу по формированию патриотического воспитания дошкольников, посредством использования разнообразных форм взаимодействия педагогов и родителей (законных представителей)</w:t>
      </w:r>
      <w:r>
        <w:rPr>
          <w:rFonts w:ascii="Times New Roman" w:hAnsi="Times New Roman"/>
          <w:sz w:val="28"/>
          <w:szCs w:val="28"/>
        </w:rPr>
        <w:t>.</w:t>
      </w:r>
      <w:r w:rsidRPr="00D05D80">
        <w:rPr>
          <w:rFonts w:ascii="Times New Roman" w:hAnsi="Times New Roman"/>
          <w:sz w:val="28"/>
          <w:szCs w:val="28"/>
        </w:rPr>
        <w:t xml:space="preserve"> </w:t>
      </w:r>
    </w:p>
    <w:p w14:paraId="0148EAFE" w14:textId="77777777" w:rsidR="00C27631" w:rsidRPr="00BB50F7" w:rsidRDefault="00C27631" w:rsidP="00BB50F7">
      <w:pPr>
        <w:spacing w:after="0" w:line="360" w:lineRule="auto"/>
        <w:ind w:firstLine="28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56BBCC1" w14:textId="77777777" w:rsidR="00BB50F7" w:rsidRDefault="00BB50F7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713537F0" w14:textId="77777777" w:rsidR="00103156" w:rsidRDefault="00103156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21AFF936" w14:textId="77777777" w:rsidR="00103156" w:rsidRDefault="00103156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76F84C61" w14:textId="77777777" w:rsidR="00103156" w:rsidRDefault="00103156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2E97152F" w14:textId="496956E7" w:rsidR="00103156" w:rsidRDefault="00103156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6937B53B" w14:textId="1930860E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759396F5" w14:textId="3A1326F8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BCADC93" w14:textId="007CBD23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4C709100" w14:textId="15778A11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25F85DAF" w14:textId="442EBC32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4FF697CA" w14:textId="422A011E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6079A27B" w14:textId="355B2692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4E3795F" w14:textId="25B3EC2F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278832C" w14:textId="644CD605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72BB7002" w14:textId="1BC4E6AD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6BD24EB1" w14:textId="77777777" w:rsidR="00D5543F" w:rsidRDefault="00D5543F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75146DEF" w14:textId="77777777" w:rsidR="00103156" w:rsidRDefault="00103156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60B22806" w14:textId="77777777" w:rsidR="00B23300" w:rsidRPr="00535BCF" w:rsidRDefault="00B23300" w:rsidP="00B23300">
      <w:pPr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2DB66671" w14:textId="77777777" w:rsidR="00B23300" w:rsidRDefault="00C801ED" w:rsidP="00B2330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pict w14:anchorId="4247EA83">
          <v:group id="_x0000_s1049" editas="orgchart" style="width:486.05pt;height:379.4pt;mso-position-horizontal-relative:char;mso-position-vertical-relative:line" coordorigin="1640,1007" coordsize="10441,4385">
            <o:lock v:ext="edit" rotation="t" aspectratio="t" position="t"/>
            <o:diagram v:ext="edit" dgmstyle="14" dgmscalex="61012" dgmscaley="113419" dgmfontsize="11" constrainbounds="0,0,0,0" autoformat="t" autolayout="f">
              <o:relationtable v:ext="edit">
                <o:rel v:ext="edit" idsrc="#_s1057" iddest="#_s1057"/>
                <o:rel v:ext="edit" idsrc="#_s1058" iddest="#_s1057" idcntr="#_s1056"/>
                <o:rel v:ext="edit" idsrc="#_s1059" iddest="#_s1057" idcntr="#_s1055"/>
                <o:rel v:ext="edit" idsrc="#_s1060" iddest="#_s1057" idcntr="#_s1054"/>
                <o:rel v:ext="edit" idsrc="#_s1061" iddest="#_s1058" idcntr="#_s1053"/>
                <o:rel v:ext="edit" idsrc="#_s1062" iddest="#_s1059" idcntr="#_s1052"/>
                <o:rel v:ext="edit" idsrc="#_s1063" iddest="#_s1059" idcntr="#_s1051"/>
              </o:relationtable>
            </o:diagram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50" type="#_x0000_t67" style="position:absolute;left:1640;top:1007;width:10441;height:4385" filled="f" stroked="f">
              <v:fill o:detectmouseclick="t"/>
              <v:path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51" o:spid="_x0000_s1051" type="#_x0000_t34" style="position:absolute;left:6706;top:2414;width:222;height:295;rotation:270" o:connectortype="elbow" adj="10125,-679889,-327488"/>
            <v:shape id="_s1052" o:spid="_x0000_s1052" type="#_x0000_t34" style="position:absolute;left:6295;top:2629;width:847;height:491;rotation:270" o:connectortype="elbow" adj="2654,-460217,-83156"/>
            <v:shape id="_s1053" o:spid="_x0000_s1053" type="#_x0000_t34" style="position:absolute;left:3005;top:2822;width:308;height:9;rotation:270" o:connectortype="elbow" adj="7295,-24807600,-103461"/>
            <v:shape id="_s1054" o:spid="_x0000_s1054" type="#_x0000_t34" style="position:absolute;left:8673;top:-90;width:139;height:3524;rotation:270;flip:x" o:connectortype="elbow" adj=",46367,-845460"/>
            <v:shape id="_s1055" o:spid="_x0000_s1055" type="#_x0000_t34" style="position:absolute;left:6865;top:1701;width:215;height:17;rotation:270" o:connectortype="elbow" adj="10452,-9686250,-354019"/>
            <v:shape id="_s1056" o:spid="_x0000_s1056" type="#_x0000_t34" style="position:absolute;left:5002;top:-237;width:139;height:3818;rotation:270" o:connectortype="elbow" adj=",-42835,-229680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057" o:spid="_x0000_s1057" type="#_x0000_t84" style="position:absolute;left:3391;top:1011;width:7181;height:591;v-text-anchor:middle" o:dgmlayout="0" o:dgmnodekind="1" fillcolor="#cc0" strokecolor="#cc0" strokeweight=".25pt">
              <v:fill angle="-45" focusposition=".5,.5" focussize="" focus="-50%" type="gradient"/>
              <v:textbox style="mso-next-textbox:#_s1057" inset="0,0,0,0">
                <w:txbxContent>
                  <w:p w14:paraId="5D59C231" w14:textId="77777777" w:rsidR="00C801ED" w:rsidRPr="00D96C82" w:rsidRDefault="00C801ED" w:rsidP="00B23300">
                    <w:pPr>
                      <w:jc w:val="center"/>
                      <w:rPr>
                        <w:rFonts w:ascii="Georgia" w:hAnsi="Georgia"/>
                        <w:b/>
                        <w:i/>
                        <w:sz w:val="32"/>
                        <w:szCs w:val="32"/>
                      </w:rPr>
                    </w:pPr>
                    <w:r w:rsidRPr="00D96C82">
                      <w:rPr>
                        <w:rFonts w:ascii="Georgia" w:hAnsi="Georgia"/>
                        <w:b/>
                        <w:i/>
                        <w:sz w:val="32"/>
                        <w:szCs w:val="32"/>
                      </w:rPr>
                      <w:t>Структура</w:t>
                    </w:r>
                    <w:r w:rsidRPr="00D96C82">
                      <w:rPr>
                        <w:rFonts w:ascii="Georgia" w:hAnsi="Georgia"/>
                        <w:b/>
                        <w:i/>
                        <w:sz w:val="32"/>
                        <w:szCs w:val="32"/>
                      </w:rPr>
                      <w:br/>
                      <w:t xml:space="preserve"> сотрудничества</w:t>
                    </w:r>
                  </w:p>
                  <w:p w14:paraId="577BAF1F" w14:textId="77777777" w:rsidR="00C801ED" w:rsidRPr="00535BCF" w:rsidRDefault="00C801ED" w:rsidP="00B23300"/>
                </w:txbxContent>
              </v:textbox>
            </v:shape>
            <v:shape id="_s1058" o:spid="_x0000_s1058" type="#_x0000_t84" style="position:absolute;left:1640;top:1741;width:3045;height:932;v-text-anchor:middle" o:dgmlayout="0" o:dgmnodekind="0" fillcolor="#699" strokecolor="#699" strokeweight=".25pt">
              <v:fill angle="-45" focusposition=".5,.5" focussize="" focus="-50%" type="gradient"/>
              <v:textbox style="mso-next-textbox:#_s1058" inset="0,0,0,0">
                <w:txbxContent>
                  <w:p w14:paraId="1ECB309F" w14:textId="77777777" w:rsidR="00C801ED" w:rsidRDefault="00C801ED" w:rsidP="00B23300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74151249" w14:textId="77777777" w:rsidR="00C801ED" w:rsidRPr="000D0039" w:rsidRDefault="00C801ED" w:rsidP="00B23300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96C82"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t>Участие</w:t>
                    </w:r>
                    <w:r w:rsidRPr="00D96C82"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br/>
                      <w:t xml:space="preserve"> родителей в жизни</w:t>
                    </w:r>
                    <w:r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Pr="00D96C82"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t>МКДОУ</w:t>
                    </w:r>
                  </w:p>
                </w:txbxContent>
              </v:textbox>
            </v:shape>
            <v:shape id="_s1059" o:spid="_x0000_s1059" type="#_x0000_t84" style="position:absolute;left:5293;top:1817;width:3342;height:634;v-text-anchor:middle" o:dgmlayout="0" o:dgmnodekind="0" o:dgmlayoutmru="0" fillcolor="#699" strokecolor="#699" strokeweight=".25pt">
              <v:fill angle="-45" focusposition=".5,.5" focussize="" focus="-50%" type="gradient"/>
              <v:textbox style="mso-next-textbox:#_s1059" inset="0,0,0,0">
                <w:txbxContent>
                  <w:p w14:paraId="1DA10760" w14:textId="77777777" w:rsidR="00C801ED" w:rsidRPr="00D96C82" w:rsidRDefault="00C801ED" w:rsidP="00B23300">
                    <w:pPr>
                      <w:jc w:val="center"/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</w:pPr>
                    <w:r w:rsidRPr="00D96C82"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t xml:space="preserve">Обязательное участие </w:t>
                    </w:r>
                  </w:p>
                </w:txbxContent>
              </v:textbox>
            </v:shape>
            <v:shape id="_s1060" o:spid="_x0000_s1060" type="#_x0000_t84" style="position:absolute;left:8938;top:1741;width:3134;height:710;v-text-anchor:middle" o:dgmlayout="2" o:dgmnodekind="0" o:dgmlayoutmru="2" fillcolor="#699" strokecolor="#699" strokeweight=".25pt">
              <v:fill angle="-45" focusposition=".5,.5" focussize="" focus="-50%" type="gradient"/>
              <v:textbox style="mso-next-textbox:#_s1060" inset="0,0,0,0">
                <w:txbxContent>
                  <w:p w14:paraId="5A21D098" w14:textId="77777777" w:rsidR="00C801ED" w:rsidRPr="00D96C82" w:rsidRDefault="00C801ED" w:rsidP="00B23300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</w:pPr>
                    <w:r w:rsidRPr="00D96C82"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t>Просвещение</w:t>
                    </w:r>
                  </w:p>
                  <w:p w14:paraId="5E4C4DE7" w14:textId="77777777" w:rsidR="00C801ED" w:rsidRPr="000D0039" w:rsidRDefault="00C801ED" w:rsidP="00B23300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D96C82">
                      <w:rPr>
                        <w:rFonts w:ascii="Georgia" w:hAnsi="Georgia"/>
                        <w:b/>
                        <w:i/>
                        <w:sz w:val="24"/>
                        <w:szCs w:val="24"/>
                      </w:rPr>
                      <w:t>родителей</w:t>
                    </w:r>
                  </w:p>
                </w:txbxContent>
              </v:textbox>
            </v:shape>
            <v:shape id="_s1061" o:spid="_x0000_s1061" type="#_x0000_t84" style="position:absolute;left:1737;top:2981;width:2834;height:1769;v-text-anchor:middle" o:dgmlayout="2" o:dgmnodekind="0" adj="2229" fillcolor="#7e9ce8" strokecolor="#7e9ce8" strokeweight=".25pt">
              <v:fill angle="-45" focusposition=".5,.5" focussize="" focus="-50%" type="gradient"/>
              <v:textbox style="mso-next-textbox:#_s1061" inset="0,0,0,0">
                <w:txbxContent>
                  <w:p w14:paraId="5CF5648E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на  утренниках, праздниках;</w:t>
                    </w:r>
                  </w:p>
                  <w:p w14:paraId="4D1F86F5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субботниках;</w:t>
                    </w:r>
                  </w:p>
                  <w:p w14:paraId="4D894A02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по оказании посильной помощи в решении образовательны</w:t>
                    </w:r>
                    <w:r w:rsidRPr="00D96C82">
                      <w:rPr>
                        <w:rFonts w:ascii="Georgia" w:hAnsi="Georgia"/>
                        <w:b/>
                      </w:rPr>
                      <w:t xml:space="preserve">х </w:t>
                    </w:r>
                    <w:r w:rsidRPr="00D96C82">
                      <w:rPr>
                        <w:rFonts w:ascii="Georgia" w:hAnsi="Georgia"/>
                      </w:rPr>
                      <w:t>и хозяйственных задач</w:t>
                    </w:r>
                  </w:p>
                  <w:p w14:paraId="26E902DF" w14:textId="77777777" w:rsidR="00C801ED" w:rsidRPr="00D96C82" w:rsidRDefault="00C801ED" w:rsidP="00B23300">
                    <w:pPr>
                      <w:spacing w:line="360" w:lineRule="auto"/>
                      <w:ind w:left="187"/>
                      <w:jc w:val="center"/>
                      <w:rPr>
                        <w:rFonts w:ascii="Georgia" w:hAnsi="Georgia"/>
                        <w:b/>
                      </w:rPr>
                    </w:pPr>
                  </w:p>
                  <w:p w14:paraId="541FFE2D" w14:textId="77777777" w:rsidR="00C801ED" w:rsidRPr="00535BCF" w:rsidRDefault="00C801ED" w:rsidP="00B23300">
                    <w:pPr>
                      <w:spacing w:line="360" w:lineRule="auto"/>
                      <w:ind w:left="187"/>
                      <w:rPr>
                        <w:b/>
                      </w:rPr>
                    </w:pPr>
                  </w:p>
                  <w:p w14:paraId="6A66E407" w14:textId="77777777" w:rsidR="00C801ED" w:rsidRPr="00535BCF" w:rsidRDefault="00C801ED" w:rsidP="00B23300">
                    <w:pPr>
                      <w:spacing w:line="360" w:lineRule="auto"/>
                      <w:ind w:left="187"/>
                      <w:rPr>
                        <w:b/>
                      </w:rPr>
                    </w:pPr>
                  </w:p>
                  <w:p w14:paraId="0846DF07" w14:textId="77777777" w:rsidR="00C801ED" w:rsidRPr="00535BCF" w:rsidRDefault="00C801ED" w:rsidP="00B23300">
                    <w:pPr>
                      <w:ind w:left="187"/>
                      <w:rPr>
                        <w:b/>
                      </w:rPr>
                    </w:pPr>
                  </w:p>
                  <w:p w14:paraId="21E6B409" w14:textId="77777777" w:rsidR="00C801ED" w:rsidRPr="00535BCF" w:rsidRDefault="00C801ED" w:rsidP="00B23300">
                    <w:pPr>
                      <w:ind w:left="187"/>
                      <w:rPr>
                        <w:b/>
                        <w:sz w:val="29"/>
                        <w:szCs w:val="26"/>
                      </w:rPr>
                    </w:pPr>
                  </w:p>
                  <w:p w14:paraId="2A95825B" w14:textId="77777777" w:rsidR="00C801ED" w:rsidRPr="00535BCF" w:rsidRDefault="00C801ED" w:rsidP="00B23300">
                    <w:pPr>
                      <w:ind w:left="374"/>
                      <w:rPr>
                        <w:b/>
                        <w:sz w:val="44"/>
                        <w:szCs w:val="40"/>
                      </w:rPr>
                    </w:pPr>
                  </w:p>
                </w:txbxContent>
              </v:textbox>
            </v:shape>
            <v:shape id="_s1062" o:spid="_x0000_s1062" type="#_x0000_t84" style="position:absolute;left:5090;top:3298;width:2766;height:641;v-text-anchor:middle" o:dgmlayout="3" o:dgmnodekind="0" o:dgmlayoutmru="3" fillcolor="#7e9ce8" strokecolor="#7e9ce8" strokeweight=".25pt">
              <v:fill angle="-45" focusposition=".5,.5" focussize="" focus="-50%" type="gradient"/>
              <v:textbox style="mso-next-textbox:#_s1062" inset="0,0,0,0">
                <w:txbxContent>
                  <w:p w14:paraId="2D8B4A25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в заседаниях родительского комитета</w:t>
                    </w:r>
                  </w:p>
                </w:txbxContent>
              </v:textbox>
            </v:shape>
            <v:shape id="_s1063" o:spid="_x0000_s1063" type="#_x0000_t84" style="position:absolute;left:5293;top:2673;width:2751;height:512;v-text-anchor:middle" o:dgmlayout="3" o:dgmnodekind="0" o:dgmlayoutmru="3" fillcolor="#7e9ce8" strokecolor="#7e9ce8" strokeweight=".25pt">
              <v:fill angle="-45" focusposition=".5,.5" focussize="" focus="-50%" type="gradient"/>
              <v:textbox style="mso-next-textbox:#_s1063" inset="0,0,0,0">
                <w:txbxContent>
                  <w:p w14:paraId="79B7E758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на родительских собраниях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s1177" o:spid="_x0000_s1064" type="#_x0000_t16" style="position:absolute;left:8329;top:2673;width:3441;height:691;v-text-anchor:middle" o:dgmlayout="2" o:dgmnodekind="0" adj="2325" fillcolor="#9c0" strokecolor="#9c0">
              <v:fill opacity="26214f" focus="100%" type="gradient"/>
              <v:textbox style="mso-next-textbox:#_s1177" inset="0,0,0,0">
                <w:txbxContent>
                  <w:p w14:paraId="034D9F46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Информационные уголки,</w:t>
                    </w:r>
                  </w:p>
                  <w:p w14:paraId="53E3FADF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папки-передвижки,</w:t>
                    </w:r>
                  </w:p>
                  <w:p w14:paraId="6C1C30ED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индивидуальное консультирование</w:t>
                    </w:r>
                  </w:p>
                </w:txbxContent>
              </v:textbox>
            </v:shape>
            <v:shape id="_s1178" o:spid="_x0000_s1065" type="#_x0000_t16" style="position:absolute;left:8329;top:3471;width:3441;height:624;v-text-anchor:middle" o:dgmlayout="2" o:dgmnodekind="0" adj="2325" fillcolor="#9c0" strokecolor="#9c0">
              <v:fill opacity="26214f" focus="100%" type="gradient"/>
              <v:textbox style="mso-next-textbox:#_s1178" inset="0,0,0,0">
                <w:txbxContent>
                  <w:p w14:paraId="2E91DA5D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  <w:i/>
                      </w:rPr>
                    </w:pPr>
                    <w:r w:rsidRPr="00D96C82">
                      <w:rPr>
                        <w:rFonts w:ascii="Georgia" w:hAnsi="Georgia"/>
                      </w:rPr>
                      <w:t xml:space="preserve">СМИ </w:t>
                    </w:r>
                    <w:r w:rsidRPr="00D96C82">
                      <w:rPr>
                        <w:rFonts w:ascii="Georgia" w:hAnsi="Georgia"/>
                        <w:i/>
                      </w:rPr>
                      <w:t>(выступления по вопросам дошкольного образования в семье)</w:t>
                    </w:r>
                  </w:p>
                  <w:p w14:paraId="2C72E0BA" w14:textId="77777777" w:rsidR="00C801ED" w:rsidRPr="0013066F" w:rsidRDefault="00C801ED" w:rsidP="00B23300">
                    <w:pPr>
                      <w:rPr>
                        <w:sz w:val="26"/>
                      </w:rPr>
                    </w:pPr>
                  </w:p>
                </w:txbxContent>
              </v:textbox>
            </v:shape>
            <v:shape id="_s1179" o:spid="_x0000_s1066" type="#_x0000_t16" style="position:absolute;left:8329;top:4217;width:3339;height:641;v-text-anchor:middle" o:dgmlayout="2" o:dgmnodekind="0" adj="2325" fillcolor="#97cdcc" strokecolor="#97cdcc">
              <v:fill opacity="26214f" focus="100%" type="gradient"/>
              <v:textbox style="mso-next-textbox:#_s1179" inset="0,0,0,0">
                <w:txbxContent>
                  <w:p w14:paraId="5782BEC0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Выставки совместных творческих</w:t>
                    </w:r>
                  </w:p>
                  <w:p w14:paraId="4DDCACEE" w14:textId="77777777" w:rsidR="00C801ED" w:rsidRPr="00D96C82" w:rsidRDefault="00C801ED" w:rsidP="00B23300">
                    <w:pPr>
                      <w:spacing w:after="0" w:line="240" w:lineRule="auto"/>
                      <w:ind w:left="187"/>
                      <w:jc w:val="center"/>
                      <w:rPr>
                        <w:rFonts w:ascii="Georgia" w:hAnsi="Georgia"/>
                      </w:rPr>
                    </w:pPr>
                    <w:r w:rsidRPr="00D96C82">
                      <w:rPr>
                        <w:rFonts w:ascii="Georgia" w:hAnsi="Georgia"/>
                      </w:rPr>
                      <w:t>работ детей и их родителей</w:t>
                    </w:r>
                  </w:p>
                </w:txbxContent>
              </v:textbox>
            </v:shape>
            <v:shape id="_s1180" o:spid="_x0000_s1067" type="#_x0000_t16" style="position:absolute;left:8329;top:4997;width:3239;height:390;v-text-anchor:middle" o:dgmlayout="2" o:dgmnodekind="0" adj="2325" fillcolor="#97cdcc" strokecolor="#97cdcc">
              <v:fill opacity="26214f" focus="100%" type="gradient"/>
              <v:textbox style="mso-next-textbox:#_s1180" inset="0,0,0,0">
                <w:txbxContent>
                  <w:p w14:paraId="13F094B8" w14:textId="77777777" w:rsidR="00C801ED" w:rsidRPr="00F32627" w:rsidRDefault="00C801ED" w:rsidP="00B23300">
                    <w:pPr>
                      <w:spacing w:after="0" w:line="240" w:lineRule="auto"/>
                      <w:ind w:left="187"/>
                      <w:jc w:val="center"/>
                    </w:pPr>
                    <w:r w:rsidRPr="00F32627">
                      <w:t>Дни открытых дверей</w:t>
                    </w:r>
                  </w:p>
                  <w:p w14:paraId="0F86236C" w14:textId="77777777" w:rsidR="00C801ED" w:rsidRPr="0013066F" w:rsidRDefault="00C801ED" w:rsidP="00B23300">
                    <w:pPr>
                      <w:jc w:val="center"/>
                    </w:pPr>
                  </w:p>
                </w:txbxContent>
              </v:textbox>
            </v:shape>
            <v:shape id="_s1163" o:spid="_x0000_s1068" type="#_x0000_t34" style="position:absolute;left:9992;top:3352;width:107;height:132;rotation:270;flip:x" o:connectortype="elbow" adj="10742,947941,-1053379" strokecolor="#cc9" strokeweight="2.25pt"/>
            <v:shape id="_s1163" o:spid="_x0000_s1069" type="#_x0000_t34" style="position:absolute;left:9891;top:4901;width:139;height:54;rotation:270;flip:x" o:connectortype="elbow" adj=",3472416,-801540" strokecolor="#cc9" strokeweight="2.25pt"/>
            <v:shape id="_s1163" o:spid="_x0000_s1070" type="#_x0000_t34" style="position:absolute;left:9964;top:4118;width:122;height:76;rotation:270;flip:x" o:connectortype="elbow" adj="10749,2034963,-918870" strokecolor="#cc9" strokeweight="2.25pt"/>
            <w10:anchorlock/>
          </v:group>
        </w:pict>
      </w:r>
    </w:p>
    <w:p w14:paraId="4984C4FB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0585B96A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7626BE05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4754AD98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169469BA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56A8BF50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22C0497D" w14:textId="38B4C2F0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09A7554C" w14:textId="737FEB7F" w:rsidR="000F014D" w:rsidRDefault="000F014D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0D7A4B65" w14:textId="77777777" w:rsidR="000F014D" w:rsidRDefault="000F014D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45D009B1" w14:textId="77777777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59109780" w14:textId="5FF4AA0E" w:rsidR="00BB50F7" w:rsidRDefault="00BB50F7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482CD31F" w14:textId="77777777" w:rsidR="00D5543F" w:rsidRDefault="00D5543F" w:rsidP="00490ED3">
      <w:pPr>
        <w:tabs>
          <w:tab w:val="left" w:pos="10772"/>
        </w:tabs>
        <w:ind w:right="152" w:firstLine="708"/>
        <w:rPr>
          <w:rFonts w:ascii="Times New Roman" w:hAnsi="Times New Roman"/>
          <w:b/>
          <w:sz w:val="26"/>
          <w:szCs w:val="26"/>
        </w:rPr>
      </w:pPr>
    </w:p>
    <w:p w14:paraId="6C90FF49" w14:textId="77777777" w:rsidR="00BB50F7" w:rsidRDefault="00B23300" w:rsidP="00BB50F7">
      <w:pPr>
        <w:tabs>
          <w:tab w:val="left" w:pos="10772"/>
        </w:tabs>
        <w:ind w:right="152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Совместная работа с социумом</w:t>
      </w:r>
    </w:p>
    <w:p w14:paraId="08EF907A" w14:textId="77777777" w:rsidR="00B23300" w:rsidRDefault="00B23300" w:rsidP="00B23300">
      <w:pPr>
        <w:jc w:val="both"/>
        <w:rPr>
          <w:b/>
          <w:bCs/>
          <w:sz w:val="26"/>
          <w:szCs w:val="26"/>
        </w:rPr>
      </w:pPr>
    </w:p>
    <w:p w14:paraId="69865FCD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3162040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B2330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BFC8153" wp14:editId="275147FE">
            <wp:extent cx="6337935" cy="5486400"/>
            <wp:effectExtent l="0" t="0" r="0" b="0"/>
            <wp:docPr id="1" name="Схема 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2E01CDA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ABFBCB9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8B7E3C4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1A9B8E3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7269868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EB1B39C" w14:textId="27AB16AB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99161B4" w14:textId="77777777" w:rsidR="000F014D" w:rsidRDefault="000F014D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06C866E" w14:textId="77777777" w:rsidR="00B23300" w:rsidRDefault="00B23300" w:rsidP="00B23300">
      <w:pPr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_GoBack"/>
      <w:bookmarkEnd w:id="3"/>
      <w:r w:rsidRPr="00B23300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90CC08F" wp14:editId="1943E94C">
            <wp:extent cx="4921250" cy="7790815"/>
            <wp:effectExtent l="0" t="57150" r="0" b="95885"/>
            <wp:docPr id="2" name="Организационная диаграмма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4835B2F" w14:textId="77777777" w:rsidR="00BA7319" w:rsidRDefault="00BA7319"/>
    <w:sectPr w:rsidR="00BA7319" w:rsidSect="00D96C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440B"/>
    <w:multiLevelType w:val="multilevel"/>
    <w:tmpl w:val="3F4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2DB"/>
    <w:multiLevelType w:val="multilevel"/>
    <w:tmpl w:val="D2C8F3B0"/>
    <w:lvl w:ilvl="0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 w15:restartNumberingAfterBreak="0">
    <w:nsid w:val="0A8B301E"/>
    <w:multiLevelType w:val="multilevel"/>
    <w:tmpl w:val="330C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40E32"/>
    <w:multiLevelType w:val="hybridMultilevel"/>
    <w:tmpl w:val="7C2E75CC"/>
    <w:lvl w:ilvl="0" w:tplc="67D8384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8748F"/>
    <w:multiLevelType w:val="hybridMultilevel"/>
    <w:tmpl w:val="D3F89044"/>
    <w:lvl w:ilvl="0" w:tplc="0404762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5" w15:restartNumberingAfterBreak="0">
    <w:nsid w:val="105F37DC"/>
    <w:multiLevelType w:val="multilevel"/>
    <w:tmpl w:val="51A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D58EF"/>
    <w:multiLevelType w:val="hybridMultilevel"/>
    <w:tmpl w:val="0332E19E"/>
    <w:lvl w:ilvl="0" w:tplc="67D838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70D0A"/>
    <w:multiLevelType w:val="hybridMultilevel"/>
    <w:tmpl w:val="E3C0D0B4"/>
    <w:lvl w:ilvl="0" w:tplc="57680764">
      <w:start w:val="1"/>
      <w:numFmt w:val="decimal"/>
      <w:lvlText w:val="%1."/>
      <w:lvlJc w:val="left"/>
      <w:pPr>
        <w:ind w:left="720" w:hanging="360"/>
      </w:pPr>
    </w:lvl>
    <w:lvl w:ilvl="1" w:tplc="57680764" w:tentative="1">
      <w:start w:val="1"/>
      <w:numFmt w:val="lowerLetter"/>
      <w:lvlText w:val="%2."/>
      <w:lvlJc w:val="left"/>
      <w:pPr>
        <w:ind w:left="1440" w:hanging="360"/>
      </w:pPr>
    </w:lvl>
    <w:lvl w:ilvl="2" w:tplc="57680764" w:tentative="1">
      <w:start w:val="1"/>
      <w:numFmt w:val="lowerRoman"/>
      <w:lvlText w:val="%3."/>
      <w:lvlJc w:val="right"/>
      <w:pPr>
        <w:ind w:left="2160" w:hanging="180"/>
      </w:pPr>
    </w:lvl>
    <w:lvl w:ilvl="3" w:tplc="57680764" w:tentative="1">
      <w:start w:val="1"/>
      <w:numFmt w:val="decimal"/>
      <w:lvlText w:val="%4."/>
      <w:lvlJc w:val="left"/>
      <w:pPr>
        <w:ind w:left="2880" w:hanging="360"/>
      </w:pPr>
    </w:lvl>
    <w:lvl w:ilvl="4" w:tplc="57680764" w:tentative="1">
      <w:start w:val="1"/>
      <w:numFmt w:val="lowerLetter"/>
      <w:lvlText w:val="%5."/>
      <w:lvlJc w:val="left"/>
      <w:pPr>
        <w:ind w:left="3600" w:hanging="360"/>
      </w:pPr>
    </w:lvl>
    <w:lvl w:ilvl="5" w:tplc="57680764" w:tentative="1">
      <w:start w:val="1"/>
      <w:numFmt w:val="lowerRoman"/>
      <w:lvlText w:val="%6."/>
      <w:lvlJc w:val="right"/>
      <w:pPr>
        <w:ind w:left="4320" w:hanging="180"/>
      </w:pPr>
    </w:lvl>
    <w:lvl w:ilvl="6" w:tplc="57680764" w:tentative="1">
      <w:start w:val="1"/>
      <w:numFmt w:val="decimal"/>
      <w:lvlText w:val="%7."/>
      <w:lvlJc w:val="left"/>
      <w:pPr>
        <w:ind w:left="5040" w:hanging="360"/>
      </w:pPr>
    </w:lvl>
    <w:lvl w:ilvl="7" w:tplc="57680764" w:tentative="1">
      <w:start w:val="1"/>
      <w:numFmt w:val="lowerLetter"/>
      <w:lvlText w:val="%8."/>
      <w:lvlJc w:val="left"/>
      <w:pPr>
        <w:ind w:left="5760" w:hanging="360"/>
      </w:pPr>
    </w:lvl>
    <w:lvl w:ilvl="8" w:tplc="5768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322"/>
    <w:multiLevelType w:val="hybridMultilevel"/>
    <w:tmpl w:val="4658E9FE"/>
    <w:lvl w:ilvl="0" w:tplc="7226793E">
      <w:start w:val="1"/>
      <w:numFmt w:val="bullet"/>
      <w:lvlText w:val=""/>
      <w:lvlJc w:val="left"/>
      <w:pPr>
        <w:tabs>
          <w:tab w:val="num" w:pos="879"/>
        </w:tabs>
        <w:ind w:left="709" w:firstLine="0"/>
      </w:pPr>
      <w:rPr>
        <w:rFonts w:ascii="Symbol" w:hAnsi="Symbol" w:hint="default"/>
      </w:rPr>
    </w:lvl>
    <w:lvl w:ilvl="1" w:tplc="D1BA5DE8">
      <w:start w:val="1"/>
      <w:numFmt w:val="bullet"/>
      <w:lvlText w:val=""/>
      <w:lvlJc w:val="left"/>
      <w:pPr>
        <w:tabs>
          <w:tab w:val="num" w:pos="1250"/>
        </w:tabs>
        <w:ind w:left="1304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DB0720"/>
    <w:multiLevelType w:val="hybridMultilevel"/>
    <w:tmpl w:val="DC2AF64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7D83848">
      <w:start w:val="1"/>
      <w:numFmt w:val="bullet"/>
      <w:lvlText w:val="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7265B7"/>
    <w:multiLevelType w:val="hybridMultilevel"/>
    <w:tmpl w:val="E2FC9A20"/>
    <w:lvl w:ilvl="0" w:tplc="67D8384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7294E"/>
    <w:multiLevelType w:val="hybridMultilevel"/>
    <w:tmpl w:val="BA26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24CC4"/>
    <w:multiLevelType w:val="hybridMultilevel"/>
    <w:tmpl w:val="5ACE28A8"/>
    <w:lvl w:ilvl="0" w:tplc="67D8384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34BE2"/>
    <w:multiLevelType w:val="hybridMultilevel"/>
    <w:tmpl w:val="D5969ADE"/>
    <w:lvl w:ilvl="0" w:tplc="162851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D3BF8"/>
    <w:multiLevelType w:val="hybridMultilevel"/>
    <w:tmpl w:val="9FEE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42E0"/>
    <w:multiLevelType w:val="hybridMultilevel"/>
    <w:tmpl w:val="B4BC3B30"/>
    <w:lvl w:ilvl="0" w:tplc="55AE60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757B60"/>
    <w:multiLevelType w:val="hybridMultilevel"/>
    <w:tmpl w:val="EB6040D2"/>
    <w:lvl w:ilvl="0" w:tplc="47211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D21B7"/>
    <w:multiLevelType w:val="hybridMultilevel"/>
    <w:tmpl w:val="44DE6CD6"/>
    <w:lvl w:ilvl="0" w:tplc="55AE60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40020"/>
    <w:multiLevelType w:val="hybridMultilevel"/>
    <w:tmpl w:val="CFA0D238"/>
    <w:lvl w:ilvl="0" w:tplc="7226793E">
      <w:start w:val="1"/>
      <w:numFmt w:val="bullet"/>
      <w:lvlText w:val=""/>
      <w:lvlJc w:val="left"/>
      <w:pPr>
        <w:tabs>
          <w:tab w:val="num" w:pos="879"/>
        </w:tabs>
        <w:ind w:left="709" w:firstLine="0"/>
      </w:pPr>
      <w:rPr>
        <w:rFonts w:ascii="Symbol" w:hAnsi="Symbol" w:hint="default"/>
      </w:rPr>
    </w:lvl>
    <w:lvl w:ilvl="1" w:tplc="D1BA5DE8">
      <w:start w:val="1"/>
      <w:numFmt w:val="bullet"/>
      <w:lvlText w:val=""/>
      <w:lvlJc w:val="left"/>
      <w:pPr>
        <w:tabs>
          <w:tab w:val="num" w:pos="1250"/>
        </w:tabs>
        <w:ind w:left="1304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EC2A58"/>
    <w:multiLevelType w:val="hybridMultilevel"/>
    <w:tmpl w:val="5C8CC8BE"/>
    <w:lvl w:ilvl="0" w:tplc="67D8384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2195C"/>
    <w:multiLevelType w:val="hybridMultilevel"/>
    <w:tmpl w:val="09A0BBD2"/>
    <w:lvl w:ilvl="0" w:tplc="67D8384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111499"/>
    <w:multiLevelType w:val="hybridMultilevel"/>
    <w:tmpl w:val="D450BCF6"/>
    <w:lvl w:ilvl="0" w:tplc="67D8384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662B27"/>
    <w:multiLevelType w:val="hybridMultilevel"/>
    <w:tmpl w:val="55E4A3B0"/>
    <w:lvl w:ilvl="0" w:tplc="0404762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24" w15:restartNumberingAfterBreak="0">
    <w:nsid w:val="512532EA"/>
    <w:multiLevelType w:val="hybridMultilevel"/>
    <w:tmpl w:val="F104BEDE"/>
    <w:lvl w:ilvl="0" w:tplc="67D8384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36217"/>
    <w:multiLevelType w:val="multilevel"/>
    <w:tmpl w:val="17125C9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6" w15:restartNumberingAfterBreak="0">
    <w:nsid w:val="5D8D2428"/>
    <w:multiLevelType w:val="hybridMultilevel"/>
    <w:tmpl w:val="B3AA1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249AC"/>
    <w:multiLevelType w:val="hybridMultilevel"/>
    <w:tmpl w:val="005AC56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A5B84"/>
    <w:multiLevelType w:val="hybridMultilevel"/>
    <w:tmpl w:val="2292BD20"/>
    <w:lvl w:ilvl="0" w:tplc="55AE60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635DA7"/>
    <w:multiLevelType w:val="hybridMultilevel"/>
    <w:tmpl w:val="2CD66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005AA7"/>
    <w:multiLevelType w:val="hybridMultilevel"/>
    <w:tmpl w:val="292AB5AA"/>
    <w:lvl w:ilvl="0" w:tplc="04047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21626"/>
    <w:multiLevelType w:val="hybridMultilevel"/>
    <w:tmpl w:val="CA84E462"/>
    <w:lvl w:ilvl="0" w:tplc="67D8384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9556E"/>
    <w:multiLevelType w:val="hybridMultilevel"/>
    <w:tmpl w:val="B49A14DA"/>
    <w:lvl w:ilvl="0" w:tplc="0404762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33" w15:restartNumberingAfterBreak="0">
    <w:nsid w:val="754D55A6"/>
    <w:multiLevelType w:val="hybridMultilevel"/>
    <w:tmpl w:val="1206CE1A"/>
    <w:lvl w:ilvl="0" w:tplc="67D83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85503A"/>
    <w:multiLevelType w:val="hybridMultilevel"/>
    <w:tmpl w:val="0D7C99B4"/>
    <w:lvl w:ilvl="0" w:tplc="7226793E">
      <w:start w:val="1"/>
      <w:numFmt w:val="bullet"/>
      <w:lvlText w:val=""/>
      <w:lvlJc w:val="left"/>
      <w:pPr>
        <w:tabs>
          <w:tab w:val="num" w:pos="879"/>
        </w:tabs>
        <w:ind w:left="709" w:firstLine="0"/>
      </w:pPr>
      <w:rPr>
        <w:rFonts w:ascii="Symbol" w:hAnsi="Symbol" w:hint="default"/>
      </w:rPr>
    </w:lvl>
    <w:lvl w:ilvl="1" w:tplc="D1BA5DE8">
      <w:start w:val="1"/>
      <w:numFmt w:val="bullet"/>
      <w:lvlText w:val=""/>
      <w:lvlJc w:val="left"/>
      <w:pPr>
        <w:tabs>
          <w:tab w:val="num" w:pos="1250"/>
        </w:tabs>
        <w:ind w:left="1304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6324BB"/>
    <w:multiLevelType w:val="multilevel"/>
    <w:tmpl w:val="B2A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"/>
  </w:num>
  <w:num w:numId="3">
    <w:abstractNumId w:val="18"/>
  </w:num>
  <w:num w:numId="4">
    <w:abstractNumId w:val="34"/>
  </w:num>
  <w:num w:numId="5">
    <w:abstractNumId w:val="8"/>
  </w:num>
  <w:num w:numId="6">
    <w:abstractNumId w:val="19"/>
  </w:num>
  <w:num w:numId="7">
    <w:abstractNumId w:val="23"/>
  </w:num>
  <w:num w:numId="8">
    <w:abstractNumId w:val="28"/>
  </w:num>
  <w:num w:numId="9">
    <w:abstractNumId w:val="16"/>
  </w:num>
  <w:num w:numId="10">
    <w:abstractNumId w:val="29"/>
  </w:num>
  <w:num w:numId="11">
    <w:abstractNumId w:val="1"/>
  </w:num>
  <w:num w:numId="12">
    <w:abstractNumId w:val="25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9"/>
  </w:num>
  <w:num w:numId="28">
    <w:abstractNumId w:val="26"/>
  </w:num>
  <w:num w:numId="29">
    <w:abstractNumId w:val="30"/>
  </w:num>
  <w:num w:numId="30">
    <w:abstractNumId w:val="15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7"/>
  </w:num>
  <w:num w:numId="34">
    <w:abstractNumId w:val="10"/>
  </w:num>
  <w:num w:numId="35">
    <w:abstractNumId w:val="0"/>
  </w:num>
  <w:num w:numId="36">
    <w:abstractNumId w:val="35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AA8"/>
    <w:rsid w:val="000246CB"/>
    <w:rsid w:val="00037396"/>
    <w:rsid w:val="000813E3"/>
    <w:rsid w:val="00087DF2"/>
    <w:rsid w:val="000921B0"/>
    <w:rsid w:val="000930DC"/>
    <w:rsid w:val="000A7586"/>
    <w:rsid w:val="000B3912"/>
    <w:rsid w:val="000B4533"/>
    <w:rsid w:val="000D23C0"/>
    <w:rsid w:val="000E4CD6"/>
    <w:rsid w:val="000F014D"/>
    <w:rsid w:val="00103156"/>
    <w:rsid w:val="001104A1"/>
    <w:rsid w:val="0011259C"/>
    <w:rsid w:val="001504DC"/>
    <w:rsid w:val="00152232"/>
    <w:rsid w:val="0015315E"/>
    <w:rsid w:val="001564E2"/>
    <w:rsid w:val="00165183"/>
    <w:rsid w:val="00182482"/>
    <w:rsid w:val="001B0120"/>
    <w:rsid w:val="001B3D69"/>
    <w:rsid w:val="001C54F0"/>
    <w:rsid w:val="001C55CA"/>
    <w:rsid w:val="001F4F45"/>
    <w:rsid w:val="001F67A8"/>
    <w:rsid w:val="00212CEA"/>
    <w:rsid w:val="00214003"/>
    <w:rsid w:val="00224FD2"/>
    <w:rsid w:val="00232568"/>
    <w:rsid w:val="00256017"/>
    <w:rsid w:val="002738E0"/>
    <w:rsid w:val="002B6D97"/>
    <w:rsid w:val="002C5BA6"/>
    <w:rsid w:val="002D6CB5"/>
    <w:rsid w:val="002E26CF"/>
    <w:rsid w:val="003322FC"/>
    <w:rsid w:val="00332818"/>
    <w:rsid w:val="00335AD1"/>
    <w:rsid w:val="00340B47"/>
    <w:rsid w:val="0035451F"/>
    <w:rsid w:val="00356C7C"/>
    <w:rsid w:val="00362117"/>
    <w:rsid w:val="003622BF"/>
    <w:rsid w:val="003A7AA3"/>
    <w:rsid w:val="003C76CF"/>
    <w:rsid w:val="003E782A"/>
    <w:rsid w:val="003F474F"/>
    <w:rsid w:val="0040385E"/>
    <w:rsid w:val="00412C0D"/>
    <w:rsid w:val="00425A45"/>
    <w:rsid w:val="0043197D"/>
    <w:rsid w:val="004750F7"/>
    <w:rsid w:val="00480E1B"/>
    <w:rsid w:val="00487373"/>
    <w:rsid w:val="00490ED3"/>
    <w:rsid w:val="004A25A6"/>
    <w:rsid w:val="004A557E"/>
    <w:rsid w:val="004B5832"/>
    <w:rsid w:val="004B6343"/>
    <w:rsid w:val="004C7D42"/>
    <w:rsid w:val="004D097C"/>
    <w:rsid w:val="004D2F70"/>
    <w:rsid w:val="004E4221"/>
    <w:rsid w:val="004E4947"/>
    <w:rsid w:val="004F5958"/>
    <w:rsid w:val="00527585"/>
    <w:rsid w:val="00535ABD"/>
    <w:rsid w:val="00545D28"/>
    <w:rsid w:val="00546156"/>
    <w:rsid w:val="00555AA8"/>
    <w:rsid w:val="00557368"/>
    <w:rsid w:val="00585F62"/>
    <w:rsid w:val="00596C66"/>
    <w:rsid w:val="005D7772"/>
    <w:rsid w:val="005F5ACF"/>
    <w:rsid w:val="00605B16"/>
    <w:rsid w:val="0061285D"/>
    <w:rsid w:val="0061696A"/>
    <w:rsid w:val="00624BF6"/>
    <w:rsid w:val="006351A3"/>
    <w:rsid w:val="006434B8"/>
    <w:rsid w:val="006441B3"/>
    <w:rsid w:val="0064554F"/>
    <w:rsid w:val="00666F4B"/>
    <w:rsid w:val="0066759A"/>
    <w:rsid w:val="00673638"/>
    <w:rsid w:val="00681B20"/>
    <w:rsid w:val="006838C1"/>
    <w:rsid w:val="0068455E"/>
    <w:rsid w:val="006908C2"/>
    <w:rsid w:val="00693821"/>
    <w:rsid w:val="00694AB5"/>
    <w:rsid w:val="00696D5A"/>
    <w:rsid w:val="006A49B5"/>
    <w:rsid w:val="006C05A5"/>
    <w:rsid w:val="006D571F"/>
    <w:rsid w:val="006D62F5"/>
    <w:rsid w:val="006D656E"/>
    <w:rsid w:val="006E559F"/>
    <w:rsid w:val="007168C0"/>
    <w:rsid w:val="00752CCA"/>
    <w:rsid w:val="007550E3"/>
    <w:rsid w:val="007612A4"/>
    <w:rsid w:val="00763E75"/>
    <w:rsid w:val="00767068"/>
    <w:rsid w:val="00767153"/>
    <w:rsid w:val="00777BA9"/>
    <w:rsid w:val="007833FC"/>
    <w:rsid w:val="0079673D"/>
    <w:rsid w:val="007B4391"/>
    <w:rsid w:val="007C242A"/>
    <w:rsid w:val="007D0F0B"/>
    <w:rsid w:val="007E42C6"/>
    <w:rsid w:val="007E4E62"/>
    <w:rsid w:val="0080264A"/>
    <w:rsid w:val="00835128"/>
    <w:rsid w:val="00842AA7"/>
    <w:rsid w:val="00854E81"/>
    <w:rsid w:val="00862107"/>
    <w:rsid w:val="008D0540"/>
    <w:rsid w:val="0091649D"/>
    <w:rsid w:val="009231FD"/>
    <w:rsid w:val="00933033"/>
    <w:rsid w:val="00945212"/>
    <w:rsid w:val="009525FF"/>
    <w:rsid w:val="00972169"/>
    <w:rsid w:val="00996B78"/>
    <w:rsid w:val="009C2D1F"/>
    <w:rsid w:val="009C499F"/>
    <w:rsid w:val="009D104B"/>
    <w:rsid w:val="009F66D0"/>
    <w:rsid w:val="00A24284"/>
    <w:rsid w:val="00A3106B"/>
    <w:rsid w:val="00A46F9E"/>
    <w:rsid w:val="00A47A49"/>
    <w:rsid w:val="00A57462"/>
    <w:rsid w:val="00A640EA"/>
    <w:rsid w:val="00A708C6"/>
    <w:rsid w:val="00A72800"/>
    <w:rsid w:val="00A77E68"/>
    <w:rsid w:val="00A952E2"/>
    <w:rsid w:val="00AB067C"/>
    <w:rsid w:val="00AC2107"/>
    <w:rsid w:val="00B00530"/>
    <w:rsid w:val="00B113E3"/>
    <w:rsid w:val="00B14ED2"/>
    <w:rsid w:val="00B175FE"/>
    <w:rsid w:val="00B17F30"/>
    <w:rsid w:val="00B23300"/>
    <w:rsid w:val="00B2457D"/>
    <w:rsid w:val="00B636F7"/>
    <w:rsid w:val="00B6394F"/>
    <w:rsid w:val="00B70D59"/>
    <w:rsid w:val="00B847B2"/>
    <w:rsid w:val="00BA7319"/>
    <w:rsid w:val="00BB4AC5"/>
    <w:rsid w:val="00BB50F7"/>
    <w:rsid w:val="00BE2093"/>
    <w:rsid w:val="00BF0E76"/>
    <w:rsid w:val="00C03357"/>
    <w:rsid w:val="00C044DF"/>
    <w:rsid w:val="00C12CEA"/>
    <w:rsid w:val="00C13293"/>
    <w:rsid w:val="00C16E50"/>
    <w:rsid w:val="00C23108"/>
    <w:rsid w:val="00C27631"/>
    <w:rsid w:val="00C37244"/>
    <w:rsid w:val="00C67297"/>
    <w:rsid w:val="00C72A25"/>
    <w:rsid w:val="00C801ED"/>
    <w:rsid w:val="00C84495"/>
    <w:rsid w:val="00C937D3"/>
    <w:rsid w:val="00CA7F10"/>
    <w:rsid w:val="00CD0F48"/>
    <w:rsid w:val="00CF3459"/>
    <w:rsid w:val="00CF3844"/>
    <w:rsid w:val="00CF5BD7"/>
    <w:rsid w:val="00D021B6"/>
    <w:rsid w:val="00D05D80"/>
    <w:rsid w:val="00D13A6F"/>
    <w:rsid w:val="00D154F1"/>
    <w:rsid w:val="00D26025"/>
    <w:rsid w:val="00D26ADC"/>
    <w:rsid w:val="00D535EF"/>
    <w:rsid w:val="00D5543F"/>
    <w:rsid w:val="00D5586D"/>
    <w:rsid w:val="00D71B13"/>
    <w:rsid w:val="00D96C82"/>
    <w:rsid w:val="00DA0EFF"/>
    <w:rsid w:val="00DA1970"/>
    <w:rsid w:val="00DC172B"/>
    <w:rsid w:val="00DD3721"/>
    <w:rsid w:val="00DD3D70"/>
    <w:rsid w:val="00E22C3E"/>
    <w:rsid w:val="00E40E1C"/>
    <w:rsid w:val="00E8505C"/>
    <w:rsid w:val="00E87170"/>
    <w:rsid w:val="00E924ED"/>
    <w:rsid w:val="00EA17F0"/>
    <w:rsid w:val="00EE0B10"/>
    <w:rsid w:val="00EE7104"/>
    <w:rsid w:val="00EF0F9B"/>
    <w:rsid w:val="00EF0FB1"/>
    <w:rsid w:val="00EF1265"/>
    <w:rsid w:val="00EF7FC2"/>
    <w:rsid w:val="00F1426F"/>
    <w:rsid w:val="00F33368"/>
    <w:rsid w:val="00F36243"/>
    <w:rsid w:val="00F46A28"/>
    <w:rsid w:val="00F50571"/>
    <w:rsid w:val="00F5675F"/>
    <w:rsid w:val="00F65BB8"/>
    <w:rsid w:val="00F708D3"/>
    <w:rsid w:val="00F7249C"/>
    <w:rsid w:val="00F72C6D"/>
    <w:rsid w:val="00F9338C"/>
    <w:rsid w:val="00FB3EB8"/>
    <w:rsid w:val="00FC7BE8"/>
    <w:rsid w:val="00FD24D6"/>
    <w:rsid w:val="00FD3B96"/>
    <w:rsid w:val="00FD69F6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s1163"/>
        <o:r id="V:Rule2" type="connector" idref="#_s1163"/>
        <o:r id="V:Rule3" type="connector" idref="#_s1055">
          <o:proxy start="" idref="#_s1059" connectloc="6"/>
          <o:proxy end="" idref="#_s1057" connectloc="2"/>
        </o:r>
        <o:r id="V:Rule4" type="connector" idref="#_s1053">
          <o:proxy start="" idref="#_s1061" connectloc="6"/>
          <o:proxy end="" idref="#_s1058" connectloc="2"/>
        </o:r>
        <o:r id="V:Rule5" type="connector" idref="#_s1054">
          <o:proxy start="" idref="#_s1060" connectloc="6"/>
          <o:proxy end="" idref="#_s1057" connectloc="2"/>
        </o:r>
        <o:r id="V:Rule6" type="connector" idref="#_s1056">
          <o:proxy start="" idref="#_s1058" connectloc="6"/>
          <o:proxy end="" idref="#_s1057" connectloc="2"/>
        </o:r>
        <o:r id="V:Rule7" type="connector" idref="#_s1052">
          <o:proxy start="" idref="#_s1062" connectloc="6"/>
          <o:proxy end="" idref="#_s1059" connectloc="2"/>
        </o:r>
        <o:r id="V:Rule8" type="connector" idref="#_s1051">
          <o:proxy start="" idref="#_s1063" connectloc="6"/>
          <o:proxy end="" idref="#_s1059" connectloc="2"/>
        </o:r>
        <o:r id="V:Rule9" type="connector" idref="#_s1163"/>
      </o:rules>
    </o:shapelayout>
  </w:shapeDefaults>
  <w:decimalSymbol w:val=","/>
  <w:listSeparator w:val=";"/>
  <w14:docId w14:val="203CAEA7"/>
  <w15:docId w15:val="{0D4088A0-A076-4D43-9C1B-86CB79C3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A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5A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A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5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55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55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5A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AA8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B636F7"/>
    <w:pPr>
      <w:ind w:left="720"/>
      <w:contextualSpacing/>
    </w:pPr>
  </w:style>
  <w:style w:type="character" w:customStyle="1" w:styleId="header-user-name">
    <w:name w:val="header-user-name"/>
    <w:basedOn w:val="a0"/>
    <w:rsid w:val="000246CB"/>
  </w:style>
  <w:style w:type="paragraph" w:styleId="ab">
    <w:name w:val="List Continue"/>
    <w:basedOn w:val="a"/>
    <w:rsid w:val="00335AD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Без интервала Знак"/>
    <w:link w:val="ad"/>
    <w:locked/>
    <w:rsid w:val="00862107"/>
    <w:rPr>
      <w:rFonts w:ascii="Calibri" w:hAnsi="Calibri"/>
      <w:lang w:eastAsia="ru-RU"/>
    </w:rPr>
  </w:style>
  <w:style w:type="paragraph" w:styleId="ad">
    <w:name w:val="No Spacing"/>
    <w:link w:val="ac"/>
    <w:qFormat/>
    <w:rsid w:val="00862107"/>
    <w:pPr>
      <w:spacing w:after="0" w:line="240" w:lineRule="auto"/>
    </w:pPr>
    <w:rPr>
      <w:rFonts w:ascii="Calibri" w:hAnsi="Calibri"/>
      <w:lang w:eastAsia="ru-RU"/>
    </w:rPr>
  </w:style>
  <w:style w:type="paragraph" w:customStyle="1" w:styleId="msonormalcxsplast">
    <w:name w:val="msonormalcxsplast"/>
    <w:basedOn w:val="a"/>
    <w:rsid w:val="008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40B47"/>
    <w:rPr>
      <w:b/>
      <w:bCs/>
    </w:rPr>
  </w:style>
  <w:style w:type="character" w:customStyle="1" w:styleId="c7">
    <w:name w:val="c7"/>
    <w:basedOn w:val="a0"/>
    <w:rsid w:val="00340B47"/>
  </w:style>
  <w:style w:type="paragraph" w:customStyle="1" w:styleId="c0">
    <w:name w:val="c0"/>
    <w:basedOn w:val="a"/>
    <w:rsid w:val="00972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72169"/>
  </w:style>
  <w:style w:type="character" w:customStyle="1" w:styleId="c9">
    <w:name w:val="c9"/>
    <w:basedOn w:val="a0"/>
    <w:rsid w:val="00972169"/>
  </w:style>
  <w:style w:type="character" w:customStyle="1" w:styleId="c10">
    <w:name w:val="c10"/>
    <w:basedOn w:val="a0"/>
    <w:rsid w:val="00972169"/>
  </w:style>
  <w:style w:type="paragraph" w:customStyle="1" w:styleId="c6">
    <w:name w:val="c6"/>
    <w:basedOn w:val="a"/>
    <w:rsid w:val="00972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72169"/>
  </w:style>
  <w:style w:type="character" w:customStyle="1" w:styleId="aa">
    <w:name w:val="Абзац списка Знак"/>
    <w:link w:val="a9"/>
    <w:uiPriority w:val="34"/>
    <w:qFormat/>
    <w:rsid w:val="00F1426F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F142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f">
    <w:name w:val="Unresolved Mention"/>
    <w:basedOn w:val="a0"/>
    <w:uiPriority w:val="99"/>
    <w:semiHidden/>
    <w:unhideWhenUsed/>
    <w:rsid w:val="000A7586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8D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ad266.ru/images/PITANIE/menu.pdf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E8FAEF-2488-4119-8645-64DCFE0322E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1EF12A7D-02F6-4FC0-B55E-0A400651FDD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pPr marR="0" algn="ctr" rtl="0"/>
          <a:endParaRPr lang="ru-RU" baseline="0">
            <a:latin typeface="Times New Roman"/>
          </a:endParaRPr>
        </a:p>
        <a:p>
          <a:pPr marR="0" algn="ctr" rtl="0"/>
          <a:r>
            <a:rPr lang="ru-RU" b="1" baseline="0">
              <a:solidFill>
                <a:schemeClr val="tx1"/>
              </a:solidFill>
              <a:latin typeface="Times New Roman"/>
            </a:rPr>
            <a:t>МКДОУ</a:t>
          </a:r>
        </a:p>
        <a:p>
          <a:pPr marR="0" algn="ctr" rtl="0"/>
          <a:r>
            <a:rPr lang="ru-RU" b="1" baseline="0">
              <a:solidFill>
                <a:schemeClr val="tx1"/>
              </a:solidFill>
              <a:latin typeface="Times New Roman"/>
            </a:rPr>
            <a:t> </a:t>
          </a:r>
          <a:br>
            <a:rPr lang="ru-RU" baseline="0">
              <a:solidFill>
                <a:schemeClr val="tx1"/>
              </a:solidFill>
              <a:latin typeface="Times New Roman"/>
            </a:rPr>
          </a:br>
          <a:endParaRPr lang="ru-RU">
            <a:solidFill>
              <a:schemeClr val="tx1"/>
            </a:solidFill>
          </a:endParaRPr>
        </a:p>
      </dgm:t>
    </dgm:pt>
    <dgm:pt modelId="{614E166E-BF27-4657-AA5E-EDD830B5BE18}" type="parTrans" cxnId="{752CE040-8F6E-4A0D-AB02-1C91A610055F}">
      <dgm:prSet/>
      <dgm:spPr/>
      <dgm:t>
        <a:bodyPr/>
        <a:lstStyle/>
        <a:p>
          <a:endParaRPr lang="ru-RU"/>
        </a:p>
      </dgm:t>
    </dgm:pt>
    <dgm:pt modelId="{1E6F0171-A368-4AD9-B1C2-FA1928754090}" type="sibTrans" cxnId="{752CE040-8F6E-4A0D-AB02-1C91A610055F}">
      <dgm:prSet/>
      <dgm:spPr/>
      <dgm:t>
        <a:bodyPr/>
        <a:lstStyle/>
        <a:p>
          <a:endParaRPr lang="ru-RU"/>
        </a:p>
      </dgm:t>
    </dgm:pt>
    <dgm:pt modelId="{B75EA79B-83F8-44B0-97B3-6D408A0494BB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marR="0" algn="ctr" rtl="0"/>
          <a:endParaRPr lang="ru-RU" sz="1000" baseline="0">
            <a:latin typeface="Times New Roman"/>
          </a:endParaRPr>
        </a:p>
        <a:p>
          <a:pPr marR="0" algn="ctr" rtl="0"/>
          <a:r>
            <a:rPr lang="ru-RU" sz="1050" baseline="0">
              <a:solidFill>
                <a:schemeClr val="tx1"/>
              </a:solidFill>
              <a:latin typeface="Times New Roman"/>
            </a:rPr>
            <a:t>Музей</a:t>
          </a:r>
          <a:endParaRPr lang="ru-RU" sz="1050">
            <a:solidFill>
              <a:schemeClr val="tx1"/>
            </a:solidFill>
          </a:endParaRPr>
        </a:p>
      </dgm:t>
    </dgm:pt>
    <dgm:pt modelId="{F392068F-D309-4648-B6B9-81124EE9C60A}" type="parTrans" cxnId="{BD485EA5-D278-45E6-91E7-EAB14FA17FD8}">
      <dgm:prSet/>
      <dgm:spPr/>
      <dgm:t>
        <a:bodyPr/>
        <a:lstStyle/>
        <a:p>
          <a:endParaRPr lang="ru-RU"/>
        </a:p>
      </dgm:t>
    </dgm:pt>
    <dgm:pt modelId="{1D43286B-4027-429D-BFE6-8F9043E4A8BE}" type="sibTrans" cxnId="{BD485EA5-D278-45E6-91E7-EAB14FA17FD8}">
      <dgm:prSet/>
      <dgm:spPr/>
      <dgm:t>
        <a:bodyPr/>
        <a:lstStyle/>
        <a:p>
          <a:endParaRPr lang="ru-RU"/>
        </a:p>
      </dgm:t>
    </dgm:pt>
    <dgm:pt modelId="{7DF14088-2783-4D1D-A661-A51B3DFAA0FA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marR="0" algn="ctr" rtl="0"/>
          <a:endParaRPr lang="ru-RU" sz="1600" baseline="0">
            <a:latin typeface="Times New Roman"/>
          </a:endParaRPr>
        </a:p>
        <a:p>
          <a:pPr marR="0" algn="ctr" rtl="0"/>
          <a:r>
            <a:rPr lang="ru-RU" sz="1200" baseline="0">
              <a:solidFill>
                <a:schemeClr val="tx1"/>
              </a:solidFill>
              <a:latin typeface="Times New Roman"/>
            </a:rPr>
            <a:t>Библиотека</a:t>
          </a:r>
          <a:endParaRPr lang="ru-RU" sz="1200">
            <a:solidFill>
              <a:schemeClr val="tx1"/>
            </a:solidFill>
          </a:endParaRPr>
        </a:p>
      </dgm:t>
    </dgm:pt>
    <dgm:pt modelId="{AAE672F3-38C5-4297-9847-587342E944BA}" type="parTrans" cxnId="{C3ED88D5-C4C4-4416-8769-1DEEA633AA15}">
      <dgm:prSet/>
      <dgm:spPr/>
      <dgm:t>
        <a:bodyPr/>
        <a:lstStyle/>
        <a:p>
          <a:endParaRPr lang="ru-RU"/>
        </a:p>
      </dgm:t>
    </dgm:pt>
    <dgm:pt modelId="{738F2D20-5B9A-4778-92D4-6E8E45E0DB76}" type="sibTrans" cxnId="{C3ED88D5-C4C4-4416-8769-1DEEA633AA15}">
      <dgm:prSet/>
      <dgm:spPr/>
      <dgm:t>
        <a:bodyPr/>
        <a:lstStyle/>
        <a:p>
          <a:endParaRPr lang="ru-RU"/>
        </a:p>
      </dgm:t>
    </dgm:pt>
    <dgm:pt modelId="{4C6DB1AE-C7BA-4D7B-92AB-FF311E2E956E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marR="0" algn="ctr" rtl="0"/>
          <a:endParaRPr lang="ru-RU" sz="1400" baseline="0">
            <a:latin typeface="Times New Roman"/>
          </a:endParaRPr>
        </a:p>
        <a:p>
          <a:pPr marR="0" algn="ctr" rtl="0"/>
          <a:r>
            <a:rPr lang="ru-RU" sz="1200" baseline="0">
              <a:solidFill>
                <a:schemeClr val="tx1"/>
              </a:solidFill>
              <a:latin typeface="Times New Roman"/>
            </a:rPr>
            <a:t>Центральная районная больница</a:t>
          </a:r>
          <a:endParaRPr lang="ru-RU" sz="1200">
            <a:solidFill>
              <a:schemeClr val="tx1"/>
            </a:solidFill>
          </a:endParaRPr>
        </a:p>
      </dgm:t>
    </dgm:pt>
    <dgm:pt modelId="{B437FD79-9C2E-4F33-8E19-ACE36E0FCDFC}" type="parTrans" cxnId="{987AED2F-1663-4E57-9B90-7FC9E4FF2979}">
      <dgm:prSet/>
      <dgm:spPr/>
      <dgm:t>
        <a:bodyPr/>
        <a:lstStyle/>
        <a:p>
          <a:endParaRPr lang="ru-RU"/>
        </a:p>
      </dgm:t>
    </dgm:pt>
    <dgm:pt modelId="{CA06DF97-F838-4BED-BFC0-B0BDCB542243}" type="sibTrans" cxnId="{987AED2F-1663-4E57-9B90-7FC9E4FF2979}">
      <dgm:prSet/>
      <dgm:spPr/>
      <dgm:t>
        <a:bodyPr/>
        <a:lstStyle/>
        <a:p>
          <a:endParaRPr lang="ru-RU"/>
        </a:p>
      </dgm:t>
    </dgm:pt>
    <dgm:pt modelId="{6FAE5B1C-80E7-4459-AD91-2C1EB62A1BCD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marR="0" algn="ctr" rtl="0"/>
          <a:endParaRPr lang="ru-RU" sz="1600" baseline="0">
            <a:latin typeface="Times New Roman"/>
          </a:endParaRPr>
        </a:p>
        <a:p>
          <a:pPr marR="0" algn="ctr" rtl="0"/>
          <a:r>
            <a:rPr lang="ru-RU" sz="1200" baseline="0">
              <a:solidFill>
                <a:schemeClr val="tx1"/>
              </a:solidFill>
              <a:latin typeface="Times New Roman"/>
            </a:rPr>
            <a:t>Пожарная часть</a:t>
          </a:r>
          <a:endParaRPr lang="ru-RU" sz="1200">
            <a:solidFill>
              <a:schemeClr val="tx1"/>
            </a:solidFill>
          </a:endParaRPr>
        </a:p>
      </dgm:t>
    </dgm:pt>
    <dgm:pt modelId="{240BD784-D457-49BF-BA2F-CA028EF00705}" type="parTrans" cxnId="{3D9BB3FC-3C61-401D-A147-D9C293B46B88}">
      <dgm:prSet/>
      <dgm:spPr/>
      <dgm:t>
        <a:bodyPr/>
        <a:lstStyle/>
        <a:p>
          <a:endParaRPr lang="ru-RU"/>
        </a:p>
      </dgm:t>
    </dgm:pt>
    <dgm:pt modelId="{C4321133-2C57-4FBA-9CEB-3CF178254148}" type="sibTrans" cxnId="{3D9BB3FC-3C61-401D-A147-D9C293B46B88}">
      <dgm:prSet/>
      <dgm:spPr/>
      <dgm:t>
        <a:bodyPr/>
        <a:lstStyle/>
        <a:p>
          <a:endParaRPr lang="ru-RU"/>
        </a:p>
      </dgm:t>
    </dgm:pt>
    <dgm:pt modelId="{5DFB6E3F-084D-4A9C-92E1-33CAE408409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marR="0" algn="ctr" rtl="0"/>
          <a:endParaRPr lang="ru-RU" sz="1600" baseline="0">
            <a:latin typeface="Times New Roman"/>
          </a:endParaRPr>
        </a:p>
        <a:p>
          <a:pPr marR="0" algn="ctr" rtl="0"/>
          <a:r>
            <a:rPr lang="ru-RU" sz="1600" baseline="0">
              <a:solidFill>
                <a:schemeClr val="tx1"/>
              </a:solidFill>
              <a:latin typeface="Times New Roman"/>
            </a:rPr>
            <a:t>Р</a:t>
          </a:r>
          <a:r>
            <a:rPr lang="ru-RU" sz="1200" baseline="0">
              <a:solidFill>
                <a:schemeClr val="tx1"/>
              </a:solidFill>
              <a:latin typeface="Times New Roman"/>
            </a:rPr>
            <a:t>одители</a:t>
          </a:r>
          <a:r>
            <a:rPr lang="ru-RU" sz="1600" baseline="0">
              <a:solidFill>
                <a:schemeClr val="tx1"/>
              </a:solidFill>
              <a:latin typeface="Times New Roman"/>
            </a:rPr>
            <a:t> </a:t>
          </a:r>
          <a:endParaRPr lang="ru-RU" sz="1600">
            <a:solidFill>
              <a:schemeClr val="tx1"/>
            </a:solidFill>
          </a:endParaRPr>
        </a:p>
      </dgm:t>
    </dgm:pt>
    <dgm:pt modelId="{47EAC2BC-CB8C-4F6E-81BB-C091CA0DCBBF}" type="parTrans" cxnId="{85169FC7-A69E-40CE-BC28-0FDD5C31F52B}">
      <dgm:prSet/>
      <dgm:spPr/>
      <dgm:t>
        <a:bodyPr/>
        <a:lstStyle/>
        <a:p>
          <a:endParaRPr lang="ru-RU"/>
        </a:p>
      </dgm:t>
    </dgm:pt>
    <dgm:pt modelId="{60C0D36B-C310-4235-8ABF-CDEE02849F00}" type="sibTrans" cxnId="{85169FC7-A69E-40CE-BC28-0FDD5C31F52B}">
      <dgm:prSet/>
      <dgm:spPr/>
      <dgm:t>
        <a:bodyPr/>
        <a:lstStyle/>
        <a:p>
          <a:endParaRPr lang="ru-RU"/>
        </a:p>
      </dgm:t>
    </dgm:pt>
    <dgm:pt modelId="{620894DA-BBE7-4E61-A818-CADE458DFAA5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marR="0" algn="ctr" rtl="0"/>
          <a:endParaRPr lang="ru-RU" sz="1000" baseline="0">
            <a:latin typeface="Times New Roman"/>
          </a:endParaRPr>
        </a:p>
        <a:p>
          <a:pPr marR="0" algn="ctr" rtl="0"/>
          <a:r>
            <a:rPr lang="ru-RU" sz="1200" baseline="0">
              <a:solidFill>
                <a:schemeClr val="tx1"/>
              </a:solidFill>
              <a:latin typeface="Times New Roman"/>
            </a:rPr>
            <a:t>Школа </a:t>
          </a:r>
          <a:endParaRPr lang="ru-RU" sz="1200">
            <a:solidFill>
              <a:schemeClr val="tx1"/>
            </a:solidFill>
          </a:endParaRPr>
        </a:p>
      </dgm:t>
    </dgm:pt>
    <dgm:pt modelId="{2A2AC7E7-5D91-490F-A72B-F05972A60746}" type="parTrans" cxnId="{1D0EF9F5-433B-4362-BE9B-4C569D20DCE1}">
      <dgm:prSet/>
      <dgm:spPr/>
      <dgm:t>
        <a:bodyPr/>
        <a:lstStyle/>
        <a:p>
          <a:endParaRPr lang="ru-RU"/>
        </a:p>
      </dgm:t>
    </dgm:pt>
    <dgm:pt modelId="{03193C9C-AE6D-4A0B-BE7A-889240840EF8}" type="sibTrans" cxnId="{1D0EF9F5-433B-4362-BE9B-4C569D20DCE1}">
      <dgm:prSet/>
      <dgm:spPr/>
      <dgm:t>
        <a:bodyPr/>
        <a:lstStyle/>
        <a:p>
          <a:endParaRPr lang="ru-RU"/>
        </a:p>
      </dgm:t>
    </dgm:pt>
    <dgm:pt modelId="{F4AF88DC-D1F1-4BD6-9213-CD501B2DECD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marR="0" algn="ctr" rtl="0"/>
          <a:endParaRPr lang="ru-RU" sz="1000" baseline="0">
            <a:latin typeface="Times New Roman"/>
          </a:endParaRPr>
        </a:p>
        <a:p>
          <a:pPr marR="0" algn="ctr" rtl="0"/>
          <a:r>
            <a:rPr lang="ru-RU" sz="1200" baseline="0">
              <a:solidFill>
                <a:schemeClr val="tx1"/>
              </a:solidFill>
              <a:latin typeface="Times New Roman"/>
            </a:rPr>
            <a:t>Учредитель </a:t>
          </a:r>
          <a:endParaRPr lang="ru-RU" sz="1200">
            <a:solidFill>
              <a:schemeClr val="tx1"/>
            </a:solidFill>
          </a:endParaRPr>
        </a:p>
      </dgm:t>
    </dgm:pt>
    <dgm:pt modelId="{2E82342D-48FD-4C35-B465-83124717E327}" type="parTrans" cxnId="{B69D3BFA-B75E-499F-90CA-6C1463D5EAA7}">
      <dgm:prSet/>
      <dgm:spPr/>
      <dgm:t>
        <a:bodyPr/>
        <a:lstStyle/>
        <a:p>
          <a:endParaRPr lang="ru-RU"/>
        </a:p>
      </dgm:t>
    </dgm:pt>
    <dgm:pt modelId="{D2C4A40F-0739-4A4D-8DB6-9777BA74E8D3}" type="sibTrans" cxnId="{B69D3BFA-B75E-499F-90CA-6C1463D5EAA7}">
      <dgm:prSet/>
      <dgm:spPr/>
      <dgm:t>
        <a:bodyPr/>
        <a:lstStyle/>
        <a:p>
          <a:endParaRPr lang="ru-RU"/>
        </a:p>
      </dgm:t>
    </dgm:pt>
    <dgm:pt modelId="{DEC3FD91-74DE-4ECB-A8AB-9994854D04E2}" type="pres">
      <dgm:prSet presAssocID="{94E8FAEF-2488-4119-8645-64DCFE0322E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17CDA85-31F3-4163-88AA-C521F8E88C01}" type="pres">
      <dgm:prSet presAssocID="{1EF12A7D-02F6-4FC0-B55E-0A400651FDD1}" presName="centerShape" presStyleLbl="node0" presStyleIdx="0" presStyleCnt="1"/>
      <dgm:spPr/>
    </dgm:pt>
    <dgm:pt modelId="{A3D882C7-A28A-4AAA-BF43-7EABEB2586C8}" type="pres">
      <dgm:prSet presAssocID="{F392068F-D309-4648-B6B9-81124EE9C60A}" presName="Name9" presStyleLbl="parChTrans1D2" presStyleIdx="0" presStyleCnt="7"/>
      <dgm:spPr/>
    </dgm:pt>
    <dgm:pt modelId="{A607623D-1084-4547-B8CB-9ED186AA34AE}" type="pres">
      <dgm:prSet presAssocID="{F392068F-D309-4648-B6B9-81124EE9C60A}" presName="connTx" presStyleLbl="parChTrans1D2" presStyleIdx="0" presStyleCnt="7"/>
      <dgm:spPr/>
    </dgm:pt>
    <dgm:pt modelId="{D5590540-63AD-40C1-87A3-9B1A8C988086}" type="pres">
      <dgm:prSet presAssocID="{B75EA79B-83F8-44B0-97B3-6D408A0494BB}" presName="node" presStyleLbl="node1" presStyleIdx="0" presStyleCnt="7">
        <dgm:presLayoutVars>
          <dgm:bulletEnabled val="1"/>
        </dgm:presLayoutVars>
      </dgm:prSet>
      <dgm:spPr/>
    </dgm:pt>
    <dgm:pt modelId="{A5032F5D-3A0C-4B98-A962-57B814260CF9}" type="pres">
      <dgm:prSet presAssocID="{AAE672F3-38C5-4297-9847-587342E944BA}" presName="Name9" presStyleLbl="parChTrans1D2" presStyleIdx="1" presStyleCnt="7"/>
      <dgm:spPr/>
    </dgm:pt>
    <dgm:pt modelId="{A0BD6545-CF50-4B6D-8C54-D72DFCB95584}" type="pres">
      <dgm:prSet presAssocID="{AAE672F3-38C5-4297-9847-587342E944BA}" presName="connTx" presStyleLbl="parChTrans1D2" presStyleIdx="1" presStyleCnt="7"/>
      <dgm:spPr/>
    </dgm:pt>
    <dgm:pt modelId="{BD6314BE-48A7-4535-91B5-6DB4E08CA7B4}" type="pres">
      <dgm:prSet presAssocID="{7DF14088-2783-4D1D-A661-A51B3DFAA0FA}" presName="node" presStyleLbl="node1" presStyleIdx="1" presStyleCnt="7">
        <dgm:presLayoutVars>
          <dgm:bulletEnabled val="1"/>
        </dgm:presLayoutVars>
      </dgm:prSet>
      <dgm:spPr/>
    </dgm:pt>
    <dgm:pt modelId="{992D9C73-09D9-4B78-9961-69627ECDBF9D}" type="pres">
      <dgm:prSet presAssocID="{B437FD79-9C2E-4F33-8E19-ACE36E0FCDFC}" presName="Name9" presStyleLbl="parChTrans1D2" presStyleIdx="2" presStyleCnt="7"/>
      <dgm:spPr/>
    </dgm:pt>
    <dgm:pt modelId="{5ABB4472-9669-43AF-B40C-850FFE998BD9}" type="pres">
      <dgm:prSet presAssocID="{B437FD79-9C2E-4F33-8E19-ACE36E0FCDFC}" presName="connTx" presStyleLbl="parChTrans1D2" presStyleIdx="2" presStyleCnt="7"/>
      <dgm:spPr/>
    </dgm:pt>
    <dgm:pt modelId="{6910854B-E1FB-46A5-8E09-D61D92CA95AF}" type="pres">
      <dgm:prSet presAssocID="{4C6DB1AE-C7BA-4D7B-92AB-FF311E2E956E}" presName="node" presStyleLbl="node1" presStyleIdx="2" presStyleCnt="7">
        <dgm:presLayoutVars>
          <dgm:bulletEnabled val="1"/>
        </dgm:presLayoutVars>
      </dgm:prSet>
      <dgm:spPr/>
    </dgm:pt>
    <dgm:pt modelId="{AA355D5D-1FA2-4295-9A0C-C0E4FB775D86}" type="pres">
      <dgm:prSet presAssocID="{240BD784-D457-49BF-BA2F-CA028EF00705}" presName="Name9" presStyleLbl="parChTrans1D2" presStyleIdx="3" presStyleCnt="7"/>
      <dgm:spPr/>
    </dgm:pt>
    <dgm:pt modelId="{93AD1255-4E1C-474F-96A0-0B3A86D55301}" type="pres">
      <dgm:prSet presAssocID="{240BD784-D457-49BF-BA2F-CA028EF00705}" presName="connTx" presStyleLbl="parChTrans1D2" presStyleIdx="3" presStyleCnt="7"/>
      <dgm:spPr/>
    </dgm:pt>
    <dgm:pt modelId="{92C95600-1A22-4E4F-AC89-06984486B64A}" type="pres">
      <dgm:prSet presAssocID="{6FAE5B1C-80E7-4459-AD91-2C1EB62A1BCD}" presName="node" presStyleLbl="node1" presStyleIdx="3" presStyleCnt="7">
        <dgm:presLayoutVars>
          <dgm:bulletEnabled val="1"/>
        </dgm:presLayoutVars>
      </dgm:prSet>
      <dgm:spPr/>
    </dgm:pt>
    <dgm:pt modelId="{77E4ADF2-50E9-4C2C-BB0A-E5E23691BB4D}" type="pres">
      <dgm:prSet presAssocID="{47EAC2BC-CB8C-4F6E-81BB-C091CA0DCBBF}" presName="Name9" presStyleLbl="parChTrans1D2" presStyleIdx="4" presStyleCnt="7"/>
      <dgm:spPr/>
    </dgm:pt>
    <dgm:pt modelId="{BF9A5925-0851-4D42-BA34-03F58F2EE2A4}" type="pres">
      <dgm:prSet presAssocID="{47EAC2BC-CB8C-4F6E-81BB-C091CA0DCBBF}" presName="connTx" presStyleLbl="parChTrans1D2" presStyleIdx="4" presStyleCnt="7"/>
      <dgm:spPr/>
    </dgm:pt>
    <dgm:pt modelId="{5DF2CD55-C104-463A-BCDA-0957ADE66A97}" type="pres">
      <dgm:prSet presAssocID="{5DFB6E3F-084D-4A9C-92E1-33CAE4084097}" presName="node" presStyleLbl="node1" presStyleIdx="4" presStyleCnt="7">
        <dgm:presLayoutVars>
          <dgm:bulletEnabled val="1"/>
        </dgm:presLayoutVars>
      </dgm:prSet>
      <dgm:spPr/>
    </dgm:pt>
    <dgm:pt modelId="{5D78C233-0559-4265-8982-02544305DAE8}" type="pres">
      <dgm:prSet presAssocID="{2A2AC7E7-5D91-490F-A72B-F05972A60746}" presName="Name9" presStyleLbl="parChTrans1D2" presStyleIdx="5" presStyleCnt="7"/>
      <dgm:spPr/>
    </dgm:pt>
    <dgm:pt modelId="{4308FB59-6B9E-4129-9219-C32F5A7ECEC5}" type="pres">
      <dgm:prSet presAssocID="{2A2AC7E7-5D91-490F-A72B-F05972A60746}" presName="connTx" presStyleLbl="parChTrans1D2" presStyleIdx="5" presStyleCnt="7"/>
      <dgm:spPr/>
    </dgm:pt>
    <dgm:pt modelId="{23EAEE0F-FFDB-4395-BF22-9D394D34F035}" type="pres">
      <dgm:prSet presAssocID="{620894DA-BBE7-4E61-A818-CADE458DFAA5}" presName="node" presStyleLbl="node1" presStyleIdx="5" presStyleCnt="7">
        <dgm:presLayoutVars>
          <dgm:bulletEnabled val="1"/>
        </dgm:presLayoutVars>
      </dgm:prSet>
      <dgm:spPr/>
    </dgm:pt>
    <dgm:pt modelId="{EDC074D7-83CA-4DE8-B7CF-59F0C92BB28D}" type="pres">
      <dgm:prSet presAssocID="{2E82342D-48FD-4C35-B465-83124717E327}" presName="Name9" presStyleLbl="parChTrans1D2" presStyleIdx="6" presStyleCnt="7"/>
      <dgm:spPr/>
    </dgm:pt>
    <dgm:pt modelId="{A57E121B-F063-4B3D-BC46-C95DAA037531}" type="pres">
      <dgm:prSet presAssocID="{2E82342D-48FD-4C35-B465-83124717E327}" presName="connTx" presStyleLbl="parChTrans1D2" presStyleIdx="6" presStyleCnt="7"/>
      <dgm:spPr/>
    </dgm:pt>
    <dgm:pt modelId="{3DDE47AB-5383-492E-9F24-C877D2526824}" type="pres">
      <dgm:prSet presAssocID="{F4AF88DC-D1F1-4BD6-9213-CD501B2DECD7}" presName="node" presStyleLbl="node1" presStyleIdx="6" presStyleCnt="7" custScaleX="103766" custScaleY="95931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7CE0EF05-73CE-47C6-9F42-ADED4E5356E8}" type="presOf" srcId="{2E82342D-48FD-4C35-B465-83124717E327}" destId="{EDC074D7-83CA-4DE8-B7CF-59F0C92BB28D}" srcOrd="0" destOrd="0" presId="urn:microsoft.com/office/officeart/2005/8/layout/radial1"/>
    <dgm:cxn modelId="{4CFD7029-B8F2-432C-9B2C-77A7F7DD3B25}" type="presOf" srcId="{4C6DB1AE-C7BA-4D7B-92AB-FF311E2E956E}" destId="{6910854B-E1FB-46A5-8E09-D61D92CA95AF}" srcOrd="0" destOrd="0" presId="urn:microsoft.com/office/officeart/2005/8/layout/radial1"/>
    <dgm:cxn modelId="{F03A062D-1B5D-4E15-AE58-E3AD6390A927}" type="presOf" srcId="{AAE672F3-38C5-4297-9847-587342E944BA}" destId="{A5032F5D-3A0C-4B98-A962-57B814260CF9}" srcOrd="0" destOrd="0" presId="urn:microsoft.com/office/officeart/2005/8/layout/radial1"/>
    <dgm:cxn modelId="{470A2D2E-6E15-495A-A770-489E5789C86D}" type="presOf" srcId="{620894DA-BBE7-4E61-A818-CADE458DFAA5}" destId="{23EAEE0F-FFDB-4395-BF22-9D394D34F035}" srcOrd="0" destOrd="0" presId="urn:microsoft.com/office/officeart/2005/8/layout/radial1"/>
    <dgm:cxn modelId="{72670C2F-013F-443B-85B5-B93DE446CB6F}" type="presOf" srcId="{6FAE5B1C-80E7-4459-AD91-2C1EB62A1BCD}" destId="{92C95600-1A22-4E4F-AC89-06984486B64A}" srcOrd="0" destOrd="0" presId="urn:microsoft.com/office/officeart/2005/8/layout/radial1"/>
    <dgm:cxn modelId="{987AED2F-1663-4E57-9B90-7FC9E4FF2979}" srcId="{1EF12A7D-02F6-4FC0-B55E-0A400651FDD1}" destId="{4C6DB1AE-C7BA-4D7B-92AB-FF311E2E956E}" srcOrd="2" destOrd="0" parTransId="{B437FD79-9C2E-4F33-8E19-ACE36E0FCDFC}" sibTransId="{CA06DF97-F838-4BED-BFC0-B0BDCB542243}"/>
    <dgm:cxn modelId="{E6431136-EC57-4708-A108-A5A8D738982C}" type="presOf" srcId="{240BD784-D457-49BF-BA2F-CA028EF00705}" destId="{93AD1255-4E1C-474F-96A0-0B3A86D55301}" srcOrd="1" destOrd="0" presId="urn:microsoft.com/office/officeart/2005/8/layout/radial1"/>
    <dgm:cxn modelId="{930DE33F-E531-4805-B905-C9102DAE8C86}" type="presOf" srcId="{F392068F-D309-4648-B6B9-81124EE9C60A}" destId="{A3D882C7-A28A-4AAA-BF43-7EABEB2586C8}" srcOrd="0" destOrd="0" presId="urn:microsoft.com/office/officeart/2005/8/layout/radial1"/>
    <dgm:cxn modelId="{752CE040-8F6E-4A0D-AB02-1C91A610055F}" srcId="{94E8FAEF-2488-4119-8645-64DCFE0322E7}" destId="{1EF12A7D-02F6-4FC0-B55E-0A400651FDD1}" srcOrd="0" destOrd="0" parTransId="{614E166E-BF27-4657-AA5E-EDD830B5BE18}" sibTransId="{1E6F0171-A368-4AD9-B1C2-FA1928754090}"/>
    <dgm:cxn modelId="{3084305E-ADBC-46E3-9A7F-1BE389C1BCFA}" type="presOf" srcId="{5DFB6E3F-084D-4A9C-92E1-33CAE4084097}" destId="{5DF2CD55-C104-463A-BCDA-0957ADE66A97}" srcOrd="0" destOrd="0" presId="urn:microsoft.com/office/officeart/2005/8/layout/radial1"/>
    <dgm:cxn modelId="{ED31A062-FDD9-40CE-A8C2-E6C994622F2F}" type="presOf" srcId="{AAE672F3-38C5-4297-9847-587342E944BA}" destId="{A0BD6545-CF50-4B6D-8C54-D72DFCB95584}" srcOrd="1" destOrd="0" presId="urn:microsoft.com/office/officeart/2005/8/layout/radial1"/>
    <dgm:cxn modelId="{38D6D268-81E2-4E4C-8888-B801DF4692F9}" type="presOf" srcId="{47EAC2BC-CB8C-4F6E-81BB-C091CA0DCBBF}" destId="{BF9A5925-0851-4D42-BA34-03F58F2EE2A4}" srcOrd="1" destOrd="0" presId="urn:microsoft.com/office/officeart/2005/8/layout/radial1"/>
    <dgm:cxn modelId="{B535EF6B-6C5C-4660-8B74-8F8AB5AB96F8}" type="presOf" srcId="{47EAC2BC-CB8C-4F6E-81BB-C091CA0DCBBF}" destId="{77E4ADF2-50E9-4C2C-BB0A-E5E23691BB4D}" srcOrd="0" destOrd="0" presId="urn:microsoft.com/office/officeart/2005/8/layout/radial1"/>
    <dgm:cxn modelId="{525B5F4C-55AA-44CA-9825-094A8BBACE06}" type="presOf" srcId="{B437FD79-9C2E-4F33-8E19-ACE36E0FCDFC}" destId="{992D9C73-09D9-4B78-9961-69627ECDBF9D}" srcOrd="0" destOrd="0" presId="urn:microsoft.com/office/officeart/2005/8/layout/radial1"/>
    <dgm:cxn modelId="{754B6852-CE96-45E7-9CAB-A8F296BD1426}" type="presOf" srcId="{B437FD79-9C2E-4F33-8E19-ACE36E0FCDFC}" destId="{5ABB4472-9669-43AF-B40C-850FFE998BD9}" srcOrd="1" destOrd="0" presId="urn:microsoft.com/office/officeart/2005/8/layout/radial1"/>
    <dgm:cxn modelId="{CC665472-A278-4E1E-B568-DC1BDF10DF2B}" type="presOf" srcId="{2E82342D-48FD-4C35-B465-83124717E327}" destId="{A57E121B-F063-4B3D-BC46-C95DAA037531}" srcOrd="1" destOrd="0" presId="urn:microsoft.com/office/officeart/2005/8/layout/radial1"/>
    <dgm:cxn modelId="{C82D7F56-FD33-49E3-A7B8-92B62DE6CC91}" type="presOf" srcId="{1EF12A7D-02F6-4FC0-B55E-0A400651FDD1}" destId="{617CDA85-31F3-4163-88AA-C521F8E88C01}" srcOrd="0" destOrd="0" presId="urn:microsoft.com/office/officeart/2005/8/layout/radial1"/>
    <dgm:cxn modelId="{F9DD298F-8328-4F60-ACEC-8D8DBE133C61}" type="presOf" srcId="{240BD784-D457-49BF-BA2F-CA028EF00705}" destId="{AA355D5D-1FA2-4295-9A0C-C0E4FB775D86}" srcOrd="0" destOrd="0" presId="urn:microsoft.com/office/officeart/2005/8/layout/radial1"/>
    <dgm:cxn modelId="{ACBE6E9A-B6DB-4819-A27C-A3228F10EEE1}" type="presOf" srcId="{2A2AC7E7-5D91-490F-A72B-F05972A60746}" destId="{4308FB59-6B9E-4129-9219-C32F5A7ECEC5}" srcOrd="1" destOrd="0" presId="urn:microsoft.com/office/officeart/2005/8/layout/radial1"/>
    <dgm:cxn modelId="{7F7F909B-5E77-4C0D-B2CA-BA6757714888}" type="presOf" srcId="{94E8FAEF-2488-4119-8645-64DCFE0322E7}" destId="{DEC3FD91-74DE-4ECB-A8AB-9994854D04E2}" srcOrd="0" destOrd="0" presId="urn:microsoft.com/office/officeart/2005/8/layout/radial1"/>
    <dgm:cxn modelId="{B1A498A3-B9DB-4D16-A740-F604627A8576}" type="presOf" srcId="{F392068F-D309-4648-B6B9-81124EE9C60A}" destId="{A607623D-1084-4547-B8CB-9ED186AA34AE}" srcOrd="1" destOrd="0" presId="urn:microsoft.com/office/officeart/2005/8/layout/radial1"/>
    <dgm:cxn modelId="{BD485EA5-D278-45E6-91E7-EAB14FA17FD8}" srcId="{1EF12A7D-02F6-4FC0-B55E-0A400651FDD1}" destId="{B75EA79B-83F8-44B0-97B3-6D408A0494BB}" srcOrd="0" destOrd="0" parTransId="{F392068F-D309-4648-B6B9-81124EE9C60A}" sibTransId="{1D43286B-4027-429D-BFE6-8F9043E4A8BE}"/>
    <dgm:cxn modelId="{665204B3-A9AB-46E3-96C7-B9E8AA6219BD}" type="presOf" srcId="{B75EA79B-83F8-44B0-97B3-6D408A0494BB}" destId="{D5590540-63AD-40C1-87A3-9B1A8C988086}" srcOrd="0" destOrd="0" presId="urn:microsoft.com/office/officeart/2005/8/layout/radial1"/>
    <dgm:cxn modelId="{85169FC7-A69E-40CE-BC28-0FDD5C31F52B}" srcId="{1EF12A7D-02F6-4FC0-B55E-0A400651FDD1}" destId="{5DFB6E3F-084D-4A9C-92E1-33CAE4084097}" srcOrd="4" destOrd="0" parTransId="{47EAC2BC-CB8C-4F6E-81BB-C091CA0DCBBF}" sibTransId="{60C0D36B-C310-4235-8ABF-CDEE02849F00}"/>
    <dgm:cxn modelId="{C3ED88D5-C4C4-4416-8769-1DEEA633AA15}" srcId="{1EF12A7D-02F6-4FC0-B55E-0A400651FDD1}" destId="{7DF14088-2783-4D1D-A661-A51B3DFAA0FA}" srcOrd="1" destOrd="0" parTransId="{AAE672F3-38C5-4297-9847-587342E944BA}" sibTransId="{738F2D20-5B9A-4778-92D4-6E8E45E0DB76}"/>
    <dgm:cxn modelId="{8B5865DA-627A-4AAA-B8AF-03C3D22F78B6}" type="presOf" srcId="{2A2AC7E7-5D91-490F-A72B-F05972A60746}" destId="{5D78C233-0559-4265-8982-02544305DAE8}" srcOrd="0" destOrd="0" presId="urn:microsoft.com/office/officeart/2005/8/layout/radial1"/>
    <dgm:cxn modelId="{E5FCCDEA-980A-4B21-888B-FCCB01B279F7}" type="presOf" srcId="{7DF14088-2783-4D1D-A661-A51B3DFAA0FA}" destId="{BD6314BE-48A7-4535-91B5-6DB4E08CA7B4}" srcOrd="0" destOrd="0" presId="urn:microsoft.com/office/officeart/2005/8/layout/radial1"/>
    <dgm:cxn modelId="{1D0EF9F5-433B-4362-BE9B-4C569D20DCE1}" srcId="{1EF12A7D-02F6-4FC0-B55E-0A400651FDD1}" destId="{620894DA-BBE7-4E61-A818-CADE458DFAA5}" srcOrd="5" destOrd="0" parTransId="{2A2AC7E7-5D91-490F-A72B-F05972A60746}" sibTransId="{03193C9C-AE6D-4A0B-BE7A-889240840EF8}"/>
    <dgm:cxn modelId="{B69D3BFA-B75E-499F-90CA-6C1463D5EAA7}" srcId="{1EF12A7D-02F6-4FC0-B55E-0A400651FDD1}" destId="{F4AF88DC-D1F1-4BD6-9213-CD501B2DECD7}" srcOrd="6" destOrd="0" parTransId="{2E82342D-48FD-4C35-B465-83124717E327}" sibTransId="{D2C4A40F-0739-4A4D-8DB6-9777BA74E8D3}"/>
    <dgm:cxn modelId="{EB55EDFA-FCB6-4499-BE45-CA5B2BFA6235}" type="presOf" srcId="{F4AF88DC-D1F1-4BD6-9213-CD501B2DECD7}" destId="{3DDE47AB-5383-492E-9F24-C877D2526824}" srcOrd="0" destOrd="0" presId="urn:microsoft.com/office/officeart/2005/8/layout/radial1"/>
    <dgm:cxn modelId="{3D9BB3FC-3C61-401D-A147-D9C293B46B88}" srcId="{1EF12A7D-02F6-4FC0-B55E-0A400651FDD1}" destId="{6FAE5B1C-80E7-4459-AD91-2C1EB62A1BCD}" srcOrd="3" destOrd="0" parTransId="{240BD784-D457-49BF-BA2F-CA028EF00705}" sibTransId="{C4321133-2C57-4FBA-9CEB-3CF178254148}"/>
    <dgm:cxn modelId="{7F28BE53-EB8E-46F3-ABD1-A0E513EBA4F0}" type="presParOf" srcId="{DEC3FD91-74DE-4ECB-A8AB-9994854D04E2}" destId="{617CDA85-31F3-4163-88AA-C521F8E88C01}" srcOrd="0" destOrd="0" presId="urn:microsoft.com/office/officeart/2005/8/layout/radial1"/>
    <dgm:cxn modelId="{97344961-C3E1-4FA0-81FE-93094F172F88}" type="presParOf" srcId="{DEC3FD91-74DE-4ECB-A8AB-9994854D04E2}" destId="{A3D882C7-A28A-4AAA-BF43-7EABEB2586C8}" srcOrd="1" destOrd="0" presId="urn:microsoft.com/office/officeart/2005/8/layout/radial1"/>
    <dgm:cxn modelId="{E0224DA2-948F-4F08-A292-BF4E4A63580B}" type="presParOf" srcId="{A3D882C7-A28A-4AAA-BF43-7EABEB2586C8}" destId="{A607623D-1084-4547-B8CB-9ED186AA34AE}" srcOrd="0" destOrd="0" presId="urn:microsoft.com/office/officeart/2005/8/layout/radial1"/>
    <dgm:cxn modelId="{1CBE58C1-2520-44EE-AF48-280E862979E5}" type="presParOf" srcId="{DEC3FD91-74DE-4ECB-A8AB-9994854D04E2}" destId="{D5590540-63AD-40C1-87A3-9B1A8C988086}" srcOrd="2" destOrd="0" presId="urn:microsoft.com/office/officeart/2005/8/layout/radial1"/>
    <dgm:cxn modelId="{C146B8A6-FC71-4E78-9F3D-B04FB41559AB}" type="presParOf" srcId="{DEC3FD91-74DE-4ECB-A8AB-9994854D04E2}" destId="{A5032F5D-3A0C-4B98-A962-57B814260CF9}" srcOrd="3" destOrd="0" presId="urn:microsoft.com/office/officeart/2005/8/layout/radial1"/>
    <dgm:cxn modelId="{857330D3-E19B-459A-AF65-AC4FFD5A341A}" type="presParOf" srcId="{A5032F5D-3A0C-4B98-A962-57B814260CF9}" destId="{A0BD6545-CF50-4B6D-8C54-D72DFCB95584}" srcOrd="0" destOrd="0" presId="urn:microsoft.com/office/officeart/2005/8/layout/radial1"/>
    <dgm:cxn modelId="{6253FA92-1C6D-4E4D-9F55-9D46A6AE1C90}" type="presParOf" srcId="{DEC3FD91-74DE-4ECB-A8AB-9994854D04E2}" destId="{BD6314BE-48A7-4535-91B5-6DB4E08CA7B4}" srcOrd="4" destOrd="0" presId="urn:microsoft.com/office/officeart/2005/8/layout/radial1"/>
    <dgm:cxn modelId="{7061DB2D-961A-4E15-A808-19FD3C7B1047}" type="presParOf" srcId="{DEC3FD91-74DE-4ECB-A8AB-9994854D04E2}" destId="{992D9C73-09D9-4B78-9961-69627ECDBF9D}" srcOrd="5" destOrd="0" presId="urn:microsoft.com/office/officeart/2005/8/layout/radial1"/>
    <dgm:cxn modelId="{54619AFA-F92D-48C4-8841-9D712B6BCAB0}" type="presParOf" srcId="{992D9C73-09D9-4B78-9961-69627ECDBF9D}" destId="{5ABB4472-9669-43AF-B40C-850FFE998BD9}" srcOrd="0" destOrd="0" presId="urn:microsoft.com/office/officeart/2005/8/layout/radial1"/>
    <dgm:cxn modelId="{52939A18-E070-41C7-943F-377E2D4E392C}" type="presParOf" srcId="{DEC3FD91-74DE-4ECB-A8AB-9994854D04E2}" destId="{6910854B-E1FB-46A5-8E09-D61D92CA95AF}" srcOrd="6" destOrd="0" presId="urn:microsoft.com/office/officeart/2005/8/layout/radial1"/>
    <dgm:cxn modelId="{104754A4-9B6B-4EE7-824B-12A8A2556628}" type="presParOf" srcId="{DEC3FD91-74DE-4ECB-A8AB-9994854D04E2}" destId="{AA355D5D-1FA2-4295-9A0C-C0E4FB775D86}" srcOrd="7" destOrd="0" presId="urn:microsoft.com/office/officeart/2005/8/layout/radial1"/>
    <dgm:cxn modelId="{12AB9CF2-45FD-41E1-B7BF-69BBBBB9114A}" type="presParOf" srcId="{AA355D5D-1FA2-4295-9A0C-C0E4FB775D86}" destId="{93AD1255-4E1C-474F-96A0-0B3A86D55301}" srcOrd="0" destOrd="0" presId="urn:microsoft.com/office/officeart/2005/8/layout/radial1"/>
    <dgm:cxn modelId="{7C5B09EC-202B-4569-BE31-F136532B6CD0}" type="presParOf" srcId="{DEC3FD91-74DE-4ECB-A8AB-9994854D04E2}" destId="{92C95600-1A22-4E4F-AC89-06984486B64A}" srcOrd="8" destOrd="0" presId="urn:microsoft.com/office/officeart/2005/8/layout/radial1"/>
    <dgm:cxn modelId="{4948A6C4-CC8D-4E46-8F63-55D02CADE967}" type="presParOf" srcId="{DEC3FD91-74DE-4ECB-A8AB-9994854D04E2}" destId="{77E4ADF2-50E9-4C2C-BB0A-E5E23691BB4D}" srcOrd="9" destOrd="0" presId="urn:microsoft.com/office/officeart/2005/8/layout/radial1"/>
    <dgm:cxn modelId="{6D433A2C-154D-410A-AFAC-21A1ED2AC20A}" type="presParOf" srcId="{77E4ADF2-50E9-4C2C-BB0A-E5E23691BB4D}" destId="{BF9A5925-0851-4D42-BA34-03F58F2EE2A4}" srcOrd="0" destOrd="0" presId="urn:microsoft.com/office/officeart/2005/8/layout/radial1"/>
    <dgm:cxn modelId="{477FB02E-A09A-4DC5-993D-187B8BB9358F}" type="presParOf" srcId="{DEC3FD91-74DE-4ECB-A8AB-9994854D04E2}" destId="{5DF2CD55-C104-463A-BCDA-0957ADE66A97}" srcOrd="10" destOrd="0" presId="urn:microsoft.com/office/officeart/2005/8/layout/radial1"/>
    <dgm:cxn modelId="{AFDA943D-1D1E-46FA-9637-5421F792E4EA}" type="presParOf" srcId="{DEC3FD91-74DE-4ECB-A8AB-9994854D04E2}" destId="{5D78C233-0559-4265-8982-02544305DAE8}" srcOrd="11" destOrd="0" presId="urn:microsoft.com/office/officeart/2005/8/layout/radial1"/>
    <dgm:cxn modelId="{E1BD2A33-DC45-4E76-80D7-B00B0C9FA865}" type="presParOf" srcId="{5D78C233-0559-4265-8982-02544305DAE8}" destId="{4308FB59-6B9E-4129-9219-C32F5A7ECEC5}" srcOrd="0" destOrd="0" presId="urn:microsoft.com/office/officeart/2005/8/layout/radial1"/>
    <dgm:cxn modelId="{201CDD02-B58E-46D2-9C80-D06C986E5363}" type="presParOf" srcId="{DEC3FD91-74DE-4ECB-A8AB-9994854D04E2}" destId="{23EAEE0F-FFDB-4395-BF22-9D394D34F035}" srcOrd="12" destOrd="0" presId="urn:microsoft.com/office/officeart/2005/8/layout/radial1"/>
    <dgm:cxn modelId="{46874FAF-14D9-44A8-B536-47A70DBF3E7D}" type="presParOf" srcId="{DEC3FD91-74DE-4ECB-A8AB-9994854D04E2}" destId="{EDC074D7-83CA-4DE8-B7CF-59F0C92BB28D}" srcOrd="13" destOrd="0" presId="urn:microsoft.com/office/officeart/2005/8/layout/radial1"/>
    <dgm:cxn modelId="{554DAD8C-98C9-4130-B754-6862796CDCCB}" type="presParOf" srcId="{EDC074D7-83CA-4DE8-B7CF-59F0C92BB28D}" destId="{A57E121B-F063-4B3D-BC46-C95DAA037531}" srcOrd="0" destOrd="0" presId="urn:microsoft.com/office/officeart/2005/8/layout/radial1"/>
    <dgm:cxn modelId="{A7715D46-7392-4406-91F9-68CE845D50B6}" type="presParOf" srcId="{DEC3FD91-74DE-4ECB-A8AB-9994854D04E2}" destId="{3DDE47AB-5383-492E-9F24-C877D2526824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9086A2-66E7-40D6-8F76-4595F2CDE485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AD1FAAA5-7F36-42E5-8E23-A261A243CDD3}">
      <dgm:prSet/>
      <dgm:spPr/>
      <dgm:t>
        <a:bodyPr/>
        <a:lstStyle/>
        <a:p>
          <a:pPr marR="0" algn="ctr" rtl="0"/>
          <a:endParaRPr lang="ru-RU" b="1" i="1" baseline="0">
            <a:latin typeface="Times New Roman"/>
          </a:endParaRPr>
        </a:p>
        <a:p>
          <a:pPr marR="0" algn="ctr" rtl="0"/>
          <a:r>
            <a:rPr lang="ru-RU" b="1" baseline="0">
              <a:latin typeface="Times New Roman"/>
            </a:rPr>
            <a:t>Пространство МКДОУ</a:t>
          </a:r>
          <a:endParaRPr lang="ru-RU"/>
        </a:p>
      </dgm:t>
    </dgm:pt>
    <dgm:pt modelId="{434F4CDE-A244-4F51-90E8-08EF5D3B5CB4}" type="parTrans" cxnId="{B7889D9C-A452-4402-8606-D4069DC9D397}">
      <dgm:prSet/>
      <dgm:spPr/>
      <dgm:t>
        <a:bodyPr/>
        <a:lstStyle/>
        <a:p>
          <a:endParaRPr lang="ru-RU"/>
        </a:p>
      </dgm:t>
    </dgm:pt>
    <dgm:pt modelId="{FE6F2209-DA74-48D4-B2C8-FB8FF5508148}" type="sibTrans" cxnId="{B7889D9C-A452-4402-8606-D4069DC9D397}">
      <dgm:prSet/>
      <dgm:spPr/>
      <dgm:t>
        <a:bodyPr/>
        <a:lstStyle/>
        <a:p>
          <a:endParaRPr lang="ru-RU"/>
        </a:p>
      </dgm:t>
    </dgm:pt>
    <dgm:pt modelId="{85FECD21-38EC-44FC-AE08-5A52A29DFBA4}">
      <dgm:prSet/>
      <dgm:spPr/>
      <dgm:t>
        <a:bodyPr/>
        <a:lstStyle/>
        <a:p>
          <a:pPr marR="0" algn="ctr" rtl="0"/>
          <a:endParaRPr lang="ru-RU" baseline="0">
            <a:latin typeface="Times New Roman"/>
          </a:endParaRPr>
        </a:p>
        <a:p>
          <a:pPr marR="0" algn="ctr" rtl="0"/>
          <a:r>
            <a:rPr lang="ru-RU" baseline="0">
              <a:latin typeface="Times New Roman"/>
            </a:rPr>
            <a:t>Групповые помещения</a:t>
          </a:r>
          <a:endParaRPr lang="ru-RU"/>
        </a:p>
      </dgm:t>
    </dgm:pt>
    <dgm:pt modelId="{CA34C2FC-05B0-41F3-BE35-567436B7B4AC}" type="parTrans" cxnId="{222555AE-4C15-4FE7-A616-796303B40E36}">
      <dgm:prSet/>
      <dgm:spPr/>
      <dgm:t>
        <a:bodyPr/>
        <a:lstStyle/>
        <a:p>
          <a:endParaRPr lang="ru-RU"/>
        </a:p>
      </dgm:t>
    </dgm:pt>
    <dgm:pt modelId="{E2797937-84BA-43FE-B3CB-565F01874856}" type="sibTrans" cxnId="{222555AE-4C15-4FE7-A616-796303B40E36}">
      <dgm:prSet/>
      <dgm:spPr/>
      <dgm:t>
        <a:bodyPr/>
        <a:lstStyle/>
        <a:p>
          <a:endParaRPr lang="ru-RU"/>
        </a:p>
      </dgm:t>
    </dgm:pt>
    <dgm:pt modelId="{B7C6AE3A-A454-4261-98E3-FF01BC75036C}">
      <dgm:prSet/>
      <dgm:spPr/>
      <dgm:t>
        <a:bodyPr/>
        <a:lstStyle/>
        <a:p>
          <a:pPr marR="0" algn="ctr" rtl="0"/>
          <a:endParaRPr lang="ru-RU" baseline="0">
            <a:latin typeface="Times New Roman"/>
          </a:endParaRPr>
        </a:p>
        <a:p>
          <a:pPr marR="0" algn="ctr" rtl="0"/>
          <a:r>
            <a:rPr lang="ru-RU" baseline="0">
              <a:latin typeface="Times New Roman"/>
            </a:rPr>
            <a:t>Методический кабинет</a:t>
          </a:r>
          <a:endParaRPr lang="ru-RU"/>
        </a:p>
      </dgm:t>
    </dgm:pt>
    <dgm:pt modelId="{C9B8BE55-AF86-4266-A589-0A5D631034FB}" type="parTrans" cxnId="{17BE25D7-2065-4346-983F-4125A53ADA15}">
      <dgm:prSet/>
      <dgm:spPr/>
      <dgm:t>
        <a:bodyPr/>
        <a:lstStyle/>
        <a:p>
          <a:endParaRPr lang="ru-RU"/>
        </a:p>
      </dgm:t>
    </dgm:pt>
    <dgm:pt modelId="{842835D2-0BB2-4ED4-BB1E-A1BB4A515E80}" type="sibTrans" cxnId="{17BE25D7-2065-4346-983F-4125A53ADA15}">
      <dgm:prSet/>
      <dgm:spPr/>
      <dgm:t>
        <a:bodyPr/>
        <a:lstStyle/>
        <a:p>
          <a:endParaRPr lang="ru-RU"/>
        </a:p>
      </dgm:t>
    </dgm:pt>
    <dgm:pt modelId="{9ADDC568-C635-4666-AF59-5051483A1ABE}">
      <dgm:prSet/>
      <dgm:spPr/>
      <dgm:t>
        <a:bodyPr/>
        <a:lstStyle/>
        <a:p>
          <a:pPr marR="0" algn="ctr" rtl="0"/>
          <a:r>
            <a:rPr lang="ru-RU" baseline="0">
              <a:latin typeface="Times New Roman"/>
            </a:rPr>
            <a:t>Бытовые помещения: прачечная, кастелянная,столовая, служебные помещения для персонала </a:t>
          </a:r>
          <a:endParaRPr lang="ru-RU"/>
        </a:p>
      </dgm:t>
    </dgm:pt>
    <dgm:pt modelId="{D3119B63-DD8D-4848-AFBD-9DC967D0BD0E}" type="parTrans" cxnId="{9677AF90-9999-4E81-AB01-B56476A3C996}">
      <dgm:prSet/>
      <dgm:spPr/>
      <dgm:t>
        <a:bodyPr/>
        <a:lstStyle/>
        <a:p>
          <a:endParaRPr lang="ru-RU"/>
        </a:p>
      </dgm:t>
    </dgm:pt>
    <dgm:pt modelId="{01D9BC6F-FAB8-4543-94FD-31DDAF1123DD}" type="sibTrans" cxnId="{9677AF90-9999-4E81-AB01-B56476A3C996}">
      <dgm:prSet/>
      <dgm:spPr/>
      <dgm:t>
        <a:bodyPr/>
        <a:lstStyle/>
        <a:p>
          <a:endParaRPr lang="ru-RU"/>
        </a:p>
      </dgm:t>
    </dgm:pt>
    <dgm:pt modelId="{1F6EF410-F097-4ADB-8785-24481066D9E5}">
      <dgm:prSet/>
      <dgm:spPr/>
      <dgm:t>
        <a:bodyPr/>
        <a:lstStyle/>
        <a:p>
          <a:pPr marR="0" algn="ctr" rtl="0"/>
          <a:r>
            <a:rPr lang="ru-RU" baseline="0">
              <a:latin typeface="Times New Roman"/>
            </a:rPr>
            <a:t>Медицинский кабинет</a:t>
          </a:r>
          <a:endParaRPr lang="ru-RU"/>
        </a:p>
      </dgm:t>
    </dgm:pt>
    <dgm:pt modelId="{BD6C2208-A77E-4D53-963A-01CDF00EF5B3}" type="parTrans" cxnId="{26CFB88A-7D62-465D-8A5E-46F948838A2F}">
      <dgm:prSet/>
      <dgm:spPr/>
      <dgm:t>
        <a:bodyPr/>
        <a:lstStyle/>
        <a:p>
          <a:endParaRPr lang="ru-RU"/>
        </a:p>
      </dgm:t>
    </dgm:pt>
    <dgm:pt modelId="{40863546-7649-42FF-9DDD-44F6098FC0A8}" type="sibTrans" cxnId="{26CFB88A-7D62-465D-8A5E-46F948838A2F}">
      <dgm:prSet/>
      <dgm:spPr/>
      <dgm:t>
        <a:bodyPr/>
        <a:lstStyle/>
        <a:p>
          <a:endParaRPr lang="ru-RU"/>
        </a:p>
      </dgm:t>
    </dgm:pt>
    <dgm:pt modelId="{8A567B2B-2089-4FFA-BA63-46C0DE40ADEF}">
      <dgm:prSet/>
      <dgm:spPr/>
      <dgm:t>
        <a:bodyPr/>
        <a:lstStyle/>
        <a:p>
          <a:pPr marR="0" algn="ctr" rtl="0"/>
          <a:r>
            <a:rPr lang="ru-RU" baseline="0">
              <a:latin typeface="Times New Roman"/>
            </a:rPr>
            <a:t>Участки для прогулок детей (для каждой возрастной группы)</a:t>
          </a:r>
        </a:p>
      </dgm:t>
    </dgm:pt>
    <dgm:pt modelId="{7B87127C-C05F-451A-A573-88C595492ED1}" type="parTrans" cxnId="{6ACA6EEC-DBEE-47D8-A03F-C1CB00A4E21A}">
      <dgm:prSet/>
      <dgm:spPr/>
      <dgm:t>
        <a:bodyPr/>
        <a:lstStyle/>
        <a:p>
          <a:endParaRPr lang="ru-RU"/>
        </a:p>
      </dgm:t>
    </dgm:pt>
    <dgm:pt modelId="{1FD80C65-7E18-4DCC-AAEE-99DC3974E807}" type="sibTrans" cxnId="{6ACA6EEC-DBEE-47D8-A03F-C1CB00A4E21A}">
      <dgm:prSet/>
      <dgm:spPr/>
      <dgm:t>
        <a:bodyPr/>
        <a:lstStyle/>
        <a:p>
          <a:endParaRPr lang="ru-RU"/>
        </a:p>
      </dgm:t>
    </dgm:pt>
    <dgm:pt modelId="{9E595578-296A-4623-A6E5-DD6D6CFF3687}">
      <dgm:prSet/>
      <dgm:spPr/>
      <dgm:t>
        <a:bodyPr/>
        <a:lstStyle/>
        <a:p>
          <a:pPr marR="0" algn="ctr" rtl="0"/>
          <a:r>
            <a:rPr lang="ru-RU" baseline="0">
              <a:latin typeface="Times New Roman"/>
            </a:rPr>
            <a:t>Совмещенный</a:t>
          </a:r>
          <a:br>
            <a:rPr lang="ru-RU" baseline="0">
              <a:latin typeface="Times New Roman"/>
            </a:rPr>
          </a:br>
          <a:r>
            <a:rPr lang="ru-RU" baseline="0">
              <a:latin typeface="Times New Roman"/>
            </a:rPr>
            <a:t>музыкально-спортивный зал</a:t>
          </a:r>
          <a:endParaRPr lang="ru-RU"/>
        </a:p>
      </dgm:t>
    </dgm:pt>
    <dgm:pt modelId="{E339BDBB-20B2-413F-AB2A-3BB208480A1F}" type="parTrans" cxnId="{893CD8B8-F38A-4AF6-8AF1-B4EFFF2DAFED}">
      <dgm:prSet/>
      <dgm:spPr/>
      <dgm:t>
        <a:bodyPr/>
        <a:lstStyle/>
        <a:p>
          <a:endParaRPr lang="ru-RU"/>
        </a:p>
      </dgm:t>
    </dgm:pt>
    <dgm:pt modelId="{A1B92534-1C90-4934-9EAA-EEC711E137D9}" type="sibTrans" cxnId="{893CD8B8-F38A-4AF6-8AF1-B4EFFF2DAFED}">
      <dgm:prSet/>
      <dgm:spPr/>
      <dgm:t>
        <a:bodyPr/>
        <a:lstStyle/>
        <a:p>
          <a:endParaRPr lang="ru-RU"/>
        </a:p>
      </dgm:t>
    </dgm:pt>
    <dgm:pt modelId="{D32F9148-CB7D-4F5A-B42B-A0F1FD11566E}">
      <dgm:prSet/>
      <dgm:spPr/>
      <dgm:t>
        <a:bodyPr/>
        <a:lstStyle/>
        <a:p>
          <a:pPr marR="0" algn="ctr" rtl="0"/>
          <a:r>
            <a:rPr lang="ru-RU" baseline="0">
              <a:latin typeface="Times New Roman"/>
            </a:rPr>
            <a:t>Кабинет </a:t>
          </a:r>
          <a:br>
            <a:rPr lang="ru-RU" baseline="0">
              <a:latin typeface="Times New Roman"/>
            </a:rPr>
          </a:br>
          <a:r>
            <a:rPr lang="ru-RU" baseline="0">
              <a:latin typeface="Times New Roman"/>
            </a:rPr>
            <a:t>заведующего</a:t>
          </a:r>
          <a:endParaRPr lang="ru-RU"/>
        </a:p>
      </dgm:t>
    </dgm:pt>
    <dgm:pt modelId="{BB09D6DD-947D-4567-8E2E-723291AD8724}" type="sibTrans" cxnId="{5B9F1A3F-D1FD-468B-8529-63474ADF6FC6}">
      <dgm:prSet/>
      <dgm:spPr/>
      <dgm:t>
        <a:bodyPr/>
        <a:lstStyle/>
        <a:p>
          <a:endParaRPr lang="ru-RU"/>
        </a:p>
      </dgm:t>
    </dgm:pt>
    <dgm:pt modelId="{EB8B980F-0561-4A78-9A4B-C5CBA0EEEA15}" type="parTrans" cxnId="{5B9F1A3F-D1FD-468B-8529-63474ADF6FC6}">
      <dgm:prSet/>
      <dgm:spPr/>
      <dgm:t>
        <a:bodyPr/>
        <a:lstStyle/>
        <a:p>
          <a:endParaRPr lang="ru-RU"/>
        </a:p>
      </dgm:t>
    </dgm:pt>
    <dgm:pt modelId="{2E28713F-E5A0-4424-9B2D-397C94E26BF6}">
      <dgm:prSet/>
      <dgm:spPr/>
      <dgm:t>
        <a:bodyPr/>
        <a:lstStyle/>
        <a:p>
          <a:pPr marR="0" algn="ctr" rtl="0"/>
          <a:endParaRPr lang="ru-RU" baseline="0">
            <a:latin typeface="Times New Roman"/>
          </a:endParaRPr>
        </a:p>
        <a:p>
          <a:pPr marR="0" algn="ctr" rtl="0"/>
          <a:r>
            <a:rPr lang="ru-RU" baseline="0">
              <a:latin typeface="Times New Roman"/>
            </a:rPr>
            <a:t>Пищеблок </a:t>
          </a:r>
          <a:endParaRPr lang="ru-RU"/>
        </a:p>
      </dgm:t>
    </dgm:pt>
    <dgm:pt modelId="{C963EA38-B2B1-450B-A2C9-31DF028BE5D5}" type="parTrans" cxnId="{D5145155-2ABC-4231-9A56-F0CF06EAD873}">
      <dgm:prSet/>
      <dgm:spPr/>
      <dgm:t>
        <a:bodyPr/>
        <a:lstStyle/>
        <a:p>
          <a:endParaRPr lang="ru-RU"/>
        </a:p>
      </dgm:t>
    </dgm:pt>
    <dgm:pt modelId="{202C88B4-9B07-4F65-B234-405E0C935AF9}" type="sibTrans" cxnId="{D5145155-2ABC-4231-9A56-F0CF06EAD873}">
      <dgm:prSet/>
      <dgm:spPr/>
      <dgm:t>
        <a:bodyPr/>
        <a:lstStyle/>
        <a:p>
          <a:endParaRPr lang="ru-RU"/>
        </a:p>
      </dgm:t>
    </dgm:pt>
    <dgm:pt modelId="{BAA6E903-CF48-415F-A9D4-A5BC8A69E473}">
      <dgm:prSet/>
      <dgm:spPr/>
      <dgm:t>
        <a:bodyPr/>
        <a:lstStyle/>
        <a:p>
          <a:pPr marR="0" algn="ctr" rtl="0"/>
          <a:r>
            <a:rPr lang="ru-RU" baseline="0">
              <a:latin typeface="Times New Roman"/>
            </a:rPr>
            <a:t>Цветники, мини огород</a:t>
          </a:r>
          <a:endParaRPr lang="ru-RU"/>
        </a:p>
      </dgm:t>
    </dgm:pt>
    <dgm:pt modelId="{3D7536AD-6B4D-45B9-BB26-78AFF2903DC8}" type="parTrans" cxnId="{661A98C9-11AC-4CD6-81FE-A538A2C88A67}">
      <dgm:prSet/>
      <dgm:spPr/>
      <dgm:t>
        <a:bodyPr/>
        <a:lstStyle/>
        <a:p>
          <a:endParaRPr lang="ru-RU"/>
        </a:p>
      </dgm:t>
    </dgm:pt>
    <dgm:pt modelId="{35BA77B8-44F9-4130-8794-0FB1B19D355F}" type="sibTrans" cxnId="{661A98C9-11AC-4CD6-81FE-A538A2C88A67}">
      <dgm:prSet/>
      <dgm:spPr/>
      <dgm:t>
        <a:bodyPr/>
        <a:lstStyle/>
        <a:p>
          <a:endParaRPr lang="ru-RU"/>
        </a:p>
      </dgm:t>
    </dgm:pt>
    <dgm:pt modelId="{A5FABA18-E5DD-4475-ABBA-2CE75F01371E}" type="pres">
      <dgm:prSet presAssocID="{8B9086A2-66E7-40D6-8F76-4595F2CDE4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2E5FFCE-B25A-47E8-8698-F52A5B6FB77F}" type="pres">
      <dgm:prSet presAssocID="{AD1FAAA5-7F36-42E5-8E23-A261A243CDD3}" presName="hierRoot1" presStyleCnt="0">
        <dgm:presLayoutVars>
          <dgm:hierBranch val="hang"/>
        </dgm:presLayoutVars>
      </dgm:prSet>
      <dgm:spPr/>
    </dgm:pt>
    <dgm:pt modelId="{DA26B944-DF7D-4D2C-9E8D-8BB1665E01A4}" type="pres">
      <dgm:prSet presAssocID="{AD1FAAA5-7F36-42E5-8E23-A261A243CDD3}" presName="rootComposite1" presStyleCnt="0"/>
      <dgm:spPr/>
    </dgm:pt>
    <dgm:pt modelId="{AD2E5ECF-B96F-4E67-9921-E39BAFC23167}" type="pres">
      <dgm:prSet presAssocID="{AD1FAAA5-7F36-42E5-8E23-A261A243CDD3}" presName="rootText1" presStyleLbl="node0" presStyleIdx="0" presStyleCnt="1">
        <dgm:presLayoutVars>
          <dgm:chPref val="3"/>
        </dgm:presLayoutVars>
      </dgm:prSet>
      <dgm:spPr/>
    </dgm:pt>
    <dgm:pt modelId="{177A3D13-F498-48CA-ADAB-FC344790712A}" type="pres">
      <dgm:prSet presAssocID="{AD1FAAA5-7F36-42E5-8E23-A261A243CDD3}" presName="rootConnector1" presStyleLbl="node1" presStyleIdx="0" presStyleCnt="0"/>
      <dgm:spPr/>
    </dgm:pt>
    <dgm:pt modelId="{9AC6F5A0-2B35-494A-8931-90EC087CF75E}" type="pres">
      <dgm:prSet presAssocID="{AD1FAAA5-7F36-42E5-8E23-A261A243CDD3}" presName="hierChild2" presStyleCnt="0"/>
      <dgm:spPr/>
    </dgm:pt>
    <dgm:pt modelId="{58E6A095-F23D-4B62-AE0B-E793413E6610}" type="pres">
      <dgm:prSet presAssocID="{EB8B980F-0561-4A78-9A4B-C5CBA0EEEA15}" presName="Name48" presStyleLbl="parChTrans1D2" presStyleIdx="0" presStyleCnt="9"/>
      <dgm:spPr/>
    </dgm:pt>
    <dgm:pt modelId="{FC973ECC-C667-40E1-B241-D42F00A5585E}" type="pres">
      <dgm:prSet presAssocID="{D32F9148-CB7D-4F5A-B42B-A0F1FD11566E}" presName="hierRoot2" presStyleCnt="0">
        <dgm:presLayoutVars>
          <dgm:hierBranch/>
        </dgm:presLayoutVars>
      </dgm:prSet>
      <dgm:spPr/>
    </dgm:pt>
    <dgm:pt modelId="{EC44A1FB-1137-4912-A623-818874944EF0}" type="pres">
      <dgm:prSet presAssocID="{D32F9148-CB7D-4F5A-B42B-A0F1FD11566E}" presName="rootComposite" presStyleCnt="0"/>
      <dgm:spPr/>
    </dgm:pt>
    <dgm:pt modelId="{48A8496E-2AD2-4A29-B184-035C41977C55}" type="pres">
      <dgm:prSet presAssocID="{D32F9148-CB7D-4F5A-B42B-A0F1FD11566E}" presName="rootText" presStyleLbl="node2" presStyleIdx="0" presStyleCnt="9">
        <dgm:presLayoutVars>
          <dgm:chPref val="3"/>
        </dgm:presLayoutVars>
      </dgm:prSet>
      <dgm:spPr/>
    </dgm:pt>
    <dgm:pt modelId="{BFE417F8-EF33-4370-BD1F-EB375A7458D4}" type="pres">
      <dgm:prSet presAssocID="{D32F9148-CB7D-4F5A-B42B-A0F1FD11566E}" presName="rootConnector" presStyleLbl="node2" presStyleIdx="0" presStyleCnt="9"/>
      <dgm:spPr/>
    </dgm:pt>
    <dgm:pt modelId="{5B7C4DED-57AC-44D2-BAF7-EC4C00C950AC}" type="pres">
      <dgm:prSet presAssocID="{D32F9148-CB7D-4F5A-B42B-A0F1FD11566E}" presName="hierChild4" presStyleCnt="0"/>
      <dgm:spPr/>
    </dgm:pt>
    <dgm:pt modelId="{DCDCA2C0-DA97-467B-B570-77EC78447884}" type="pres">
      <dgm:prSet presAssocID="{D32F9148-CB7D-4F5A-B42B-A0F1FD11566E}" presName="hierChild5" presStyleCnt="0"/>
      <dgm:spPr/>
    </dgm:pt>
    <dgm:pt modelId="{349EE70E-9C34-46DA-B15A-0D110EB05C75}" type="pres">
      <dgm:prSet presAssocID="{CA34C2FC-05B0-41F3-BE35-567436B7B4AC}" presName="Name48" presStyleLbl="parChTrans1D2" presStyleIdx="1" presStyleCnt="9"/>
      <dgm:spPr/>
    </dgm:pt>
    <dgm:pt modelId="{35FABF45-76C5-4B9B-A5DA-98F7EC6F6D2B}" type="pres">
      <dgm:prSet presAssocID="{85FECD21-38EC-44FC-AE08-5A52A29DFBA4}" presName="hierRoot2" presStyleCnt="0">
        <dgm:presLayoutVars>
          <dgm:hierBranch/>
        </dgm:presLayoutVars>
      </dgm:prSet>
      <dgm:spPr/>
    </dgm:pt>
    <dgm:pt modelId="{28933508-ABA9-4E64-AA13-A6A6E1A9E56E}" type="pres">
      <dgm:prSet presAssocID="{85FECD21-38EC-44FC-AE08-5A52A29DFBA4}" presName="rootComposite" presStyleCnt="0"/>
      <dgm:spPr/>
    </dgm:pt>
    <dgm:pt modelId="{14DA8A0C-68C2-420E-9D7A-2EE7D70ADC14}" type="pres">
      <dgm:prSet presAssocID="{85FECD21-38EC-44FC-AE08-5A52A29DFBA4}" presName="rootText" presStyleLbl="node2" presStyleIdx="1" presStyleCnt="9">
        <dgm:presLayoutVars>
          <dgm:chPref val="3"/>
        </dgm:presLayoutVars>
      </dgm:prSet>
      <dgm:spPr/>
    </dgm:pt>
    <dgm:pt modelId="{71EEFA6F-884E-430E-BBB0-C38C65EE4323}" type="pres">
      <dgm:prSet presAssocID="{85FECD21-38EC-44FC-AE08-5A52A29DFBA4}" presName="rootConnector" presStyleLbl="node2" presStyleIdx="1" presStyleCnt="9"/>
      <dgm:spPr/>
    </dgm:pt>
    <dgm:pt modelId="{8925F4F9-77E9-4F71-A7F2-566A9DE3584A}" type="pres">
      <dgm:prSet presAssocID="{85FECD21-38EC-44FC-AE08-5A52A29DFBA4}" presName="hierChild4" presStyleCnt="0"/>
      <dgm:spPr/>
    </dgm:pt>
    <dgm:pt modelId="{9B33D592-CF40-476C-8945-F1220713BB88}" type="pres">
      <dgm:prSet presAssocID="{85FECD21-38EC-44FC-AE08-5A52A29DFBA4}" presName="hierChild5" presStyleCnt="0"/>
      <dgm:spPr/>
    </dgm:pt>
    <dgm:pt modelId="{7DC5AFD3-93B8-4143-BEEA-F72AAF2FBF13}" type="pres">
      <dgm:prSet presAssocID="{C9B8BE55-AF86-4266-A589-0A5D631034FB}" presName="Name48" presStyleLbl="parChTrans1D2" presStyleIdx="2" presStyleCnt="9"/>
      <dgm:spPr/>
    </dgm:pt>
    <dgm:pt modelId="{F15C9216-78D7-46D4-AF28-A1271FC45F25}" type="pres">
      <dgm:prSet presAssocID="{B7C6AE3A-A454-4261-98E3-FF01BC75036C}" presName="hierRoot2" presStyleCnt="0">
        <dgm:presLayoutVars>
          <dgm:hierBranch/>
        </dgm:presLayoutVars>
      </dgm:prSet>
      <dgm:spPr/>
    </dgm:pt>
    <dgm:pt modelId="{3E1D6A3F-FDAB-4807-B5D6-D1D183D0FF0B}" type="pres">
      <dgm:prSet presAssocID="{B7C6AE3A-A454-4261-98E3-FF01BC75036C}" presName="rootComposite" presStyleCnt="0"/>
      <dgm:spPr/>
    </dgm:pt>
    <dgm:pt modelId="{7B1FA1A6-2A2A-4F2C-B2F1-BA653FED4E66}" type="pres">
      <dgm:prSet presAssocID="{B7C6AE3A-A454-4261-98E3-FF01BC75036C}" presName="rootText" presStyleLbl="node2" presStyleIdx="2" presStyleCnt="9">
        <dgm:presLayoutVars>
          <dgm:chPref val="3"/>
        </dgm:presLayoutVars>
      </dgm:prSet>
      <dgm:spPr/>
    </dgm:pt>
    <dgm:pt modelId="{6397E326-B15A-4E89-9414-A94EDDB20576}" type="pres">
      <dgm:prSet presAssocID="{B7C6AE3A-A454-4261-98E3-FF01BC75036C}" presName="rootConnector" presStyleLbl="node2" presStyleIdx="2" presStyleCnt="9"/>
      <dgm:spPr/>
    </dgm:pt>
    <dgm:pt modelId="{7073BCDF-8291-4AA3-A366-503891D8ACF9}" type="pres">
      <dgm:prSet presAssocID="{B7C6AE3A-A454-4261-98E3-FF01BC75036C}" presName="hierChild4" presStyleCnt="0"/>
      <dgm:spPr/>
    </dgm:pt>
    <dgm:pt modelId="{363DE693-BEF2-40C8-AC29-C7DA82C5BD26}" type="pres">
      <dgm:prSet presAssocID="{B7C6AE3A-A454-4261-98E3-FF01BC75036C}" presName="hierChild5" presStyleCnt="0"/>
      <dgm:spPr/>
    </dgm:pt>
    <dgm:pt modelId="{FD48712C-D899-4836-B8D7-EFC52E8D6794}" type="pres">
      <dgm:prSet presAssocID="{D3119B63-DD8D-4848-AFBD-9DC967D0BD0E}" presName="Name48" presStyleLbl="parChTrans1D2" presStyleIdx="3" presStyleCnt="9"/>
      <dgm:spPr/>
    </dgm:pt>
    <dgm:pt modelId="{550CC551-11A3-4BD4-B9B4-6305AFE53195}" type="pres">
      <dgm:prSet presAssocID="{9ADDC568-C635-4666-AF59-5051483A1ABE}" presName="hierRoot2" presStyleCnt="0">
        <dgm:presLayoutVars>
          <dgm:hierBranch/>
        </dgm:presLayoutVars>
      </dgm:prSet>
      <dgm:spPr/>
    </dgm:pt>
    <dgm:pt modelId="{9A96AE38-A3AB-4C03-BF37-20D3AF94CE5B}" type="pres">
      <dgm:prSet presAssocID="{9ADDC568-C635-4666-AF59-5051483A1ABE}" presName="rootComposite" presStyleCnt="0"/>
      <dgm:spPr/>
    </dgm:pt>
    <dgm:pt modelId="{EC8F6BF1-7091-497D-AE33-6EC7B031DB56}" type="pres">
      <dgm:prSet presAssocID="{9ADDC568-C635-4666-AF59-5051483A1ABE}" presName="rootText" presStyleLbl="node2" presStyleIdx="3" presStyleCnt="9">
        <dgm:presLayoutVars>
          <dgm:chPref val="3"/>
        </dgm:presLayoutVars>
      </dgm:prSet>
      <dgm:spPr/>
    </dgm:pt>
    <dgm:pt modelId="{B5FE194B-4337-4615-8FD8-42AF58BC7283}" type="pres">
      <dgm:prSet presAssocID="{9ADDC568-C635-4666-AF59-5051483A1ABE}" presName="rootConnector" presStyleLbl="node2" presStyleIdx="3" presStyleCnt="9"/>
      <dgm:spPr/>
    </dgm:pt>
    <dgm:pt modelId="{9C795BEE-D652-4076-8A73-C1155D085DDD}" type="pres">
      <dgm:prSet presAssocID="{9ADDC568-C635-4666-AF59-5051483A1ABE}" presName="hierChild4" presStyleCnt="0"/>
      <dgm:spPr/>
    </dgm:pt>
    <dgm:pt modelId="{B01CCE7E-803C-49B6-8B0F-54DA3FFB8E10}" type="pres">
      <dgm:prSet presAssocID="{9ADDC568-C635-4666-AF59-5051483A1ABE}" presName="hierChild5" presStyleCnt="0"/>
      <dgm:spPr/>
    </dgm:pt>
    <dgm:pt modelId="{96FEB077-FA0F-4EC0-9F72-5C6FE9378BA4}" type="pres">
      <dgm:prSet presAssocID="{BD6C2208-A77E-4D53-963A-01CDF00EF5B3}" presName="Name48" presStyleLbl="parChTrans1D2" presStyleIdx="4" presStyleCnt="9"/>
      <dgm:spPr/>
    </dgm:pt>
    <dgm:pt modelId="{0BA7485F-EA5A-4C7D-A8EF-0AEE54F30316}" type="pres">
      <dgm:prSet presAssocID="{1F6EF410-F097-4ADB-8785-24481066D9E5}" presName="hierRoot2" presStyleCnt="0">
        <dgm:presLayoutVars>
          <dgm:hierBranch/>
        </dgm:presLayoutVars>
      </dgm:prSet>
      <dgm:spPr/>
    </dgm:pt>
    <dgm:pt modelId="{D92D164F-CA2F-4267-9074-565D92BF432E}" type="pres">
      <dgm:prSet presAssocID="{1F6EF410-F097-4ADB-8785-24481066D9E5}" presName="rootComposite" presStyleCnt="0"/>
      <dgm:spPr/>
    </dgm:pt>
    <dgm:pt modelId="{C68C1BE0-59C3-4023-B4C9-5AA1CCF0641D}" type="pres">
      <dgm:prSet presAssocID="{1F6EF410-F097-4ADB-8785-24481066D9E5}" presName="rootText" presStyleLbl="node2" presStyleIdx="4" presStyleCnt="9">
        <dgm:presLayoutVars>
          <dgm:chPref val="3"/>
        </dgm:presLayoutVars>
      </dgm:prSet>
      <dgm:spPr/>
    </dgm:pt>
    <dgm:pt modelId="{1955964E-6AFF-4223-AC67-373E8F94941E}" type="pres">
      <dgm:prSet presAssocID="{1F6EF410-F097-4ADB-8785-24481066D9E5}" presName="rootConnector" presStyleLbl="node2" presStyleIdx="4" presStyleCnt="9"/>
      <dgm:spPr/>
    </dgm:pt>
    <dgm:pt modelId="{941E9758-0A92-48E3-BB68-7DC93709DDB0}" type="pres">
      <dgm:prSet presAssocID="{1F6EF410-F097-4ADB-8785-24481066D9E5}" presName="hierChild4" presStyleCnt="0"/>
      <dgm:spPr/>
    </dgm:pt>
    <dgm:pt modelId="{8AED03D4-4388-49E2-AAD4-251BC1EF01B7}" type="pres">
      <dgm:prSet presAssocID="{1F6EF410-F097-4ADB-8785-24481066D9E5}" presName="hierChild5" presStyleCnt="0"/>
      <dgm:spPr/>
    </dgm:pt>
    <dgm:pt modelId="{E940F1F4-412B-405B-89B6-1BE71132703B}" type="pres">
      <dgm:prSet presAssocID="{C963EA38-B2B1-450B-A2C9-31DF028BE5D5}" presName="Name48" presStyleLbl="parChTrans1D2" presStyleIdx="5" presStyleCnt="9"/>
      <dgm:spPr/>
    </dgm:pt>
    <dgm:pt modelId="{66E2CE5B-A97A-4AFE-97EC-376BDC15E5AC}" type="pres">
      <dgm:prSet presAssocID="{2E28713F-E5A0-4424-9B2D-397C94E26BF6}" presName="hierRoot2" presStyleCnt="0">
        <dgm:presLayoutVars>
          <dgm:hierBranch val="init"/>
        </dgm:presLayoutVars>
      </dgm:prSet>
      <dgm:spPr/>
    </dgm:pt>
    <dgm:pt modelId="{3444B069-DB9A-443A-B7D5-294A1598B22E}" type="pres">
      <dgm:prSet presAssocID="{2E28713F-E5A0-4424-9B2D-397C94E26BF6}" presName="rootComposite" presStyleCnt="0"/>
      <dgm:spPr/>
    </dgm:pt>
    <dgm:pt modelId="{556DEC38-A274-4FB8-A0E3-C2B506EDCCDB}" type="pres">
      <dgm:prSet presAssocID="{2E28713F-E5A0-4424-9B2D-397C94E26BF6}" presName="rootText" presStyleLbl="node2" presStyleIdx="5" presStyleCnt="9">
        <dgm:presLayoutVars>
          <dgm:chPref val="3"/>
        </dgm:presLayoutVars>
      </dgm:prSet>
      <dgm:spPr/>
    </dgm:pt>
    <dgm:pt modelId="{BCA9BE4B-FEB3-4ADB-AC89-8FA4480252AE}" type="pres">
      <dgm:prSet presAssocID="{2E28713F-E5A0-4424-9B2D-397C94E26BF6}" presName="rootConnector" presStyleLbl="node2" presStyleIdx="5" presStyleCnt="9"/>
      <dgm:spPr/>
    </dgm:pt>
    <dgm:pt modelId="{DD5C3D9F-6257-41B6-8435-FF734C564BC2}" type="pres">
      <dgm:prSet presAssocID="{2E28713F-E5A0-4424-9B2D-397C94E26BF6}" presName="hierChild4" presStyleCnt="0"/>
      <dgm:spPr/>
    </dgm:pt>
    <dgm:pt modelId="{B95A8898-477B-48A6-B402-8023409466A0}" type="pres">
      <dgm:prSet presAssocID="{2E28713F-E5A0-4424-9B2D-397C94E26BF6}" presName="hierChild5" presStyleCnt="0"/>
      <dgm:spPr/>
    </dgm:pt>
    <dgm:pt modelId="{C9656601-D490-4697-891F-39659C6138C9}" type="pres">
      <dgm:prSet presAssocID="{7B87127C-C05F-451A-A573-88C595492ED1}" presName="Name48" presStyleLbl="parChTrans1D2" presStyleIdx="6" presStyleCnt="9"/>
      <dgm:spPr/>
    </dgm:pt>
    <dgm:pt modelId="{9E670654-7F41-4447-9FDC-120B19BA44C8}" type="pres">
      <dgm:prSet presAssocID="{8A567B2B-2089-4FFA-BA63-46C0DE40ADEF}" presName="hierRoot2" presStyleCnt="0">
        <dgm:presLayoutVars>
          <dgm:hierBranch/>
        </dgm:presLayoutVars>
      </dgm:prSet>
      <dgm:spPr/>
    </dgm:pt>
    <dgm:pt modelId="{825E4ACF-944A-4C8D-9CBE-DBA09ED6F173}" type="pres">
      <dgm:prSet presAssocID="{8A567B2B-2089-4FFA-BA63-46C0DE40ADEF}" presName="rootComposite" presStyleCnt="0"/>
      <dgm:spPr/>
    </dgm:pt>
    <dgm:pt modelId="{EED4EE21-B8D0-47DB-88B6-85C2B0526F04}" type="pres">
      <dgm:prSet presAssocID="{8A567B2B-2089-4FFA-BA63-46C0DE40ADEF}" presName="rootText" presStyleLbl="node2" presStyleIdx="6" presStyleCnt="9">
        <dgm:presLayoutVars>
          <dgm:chPref val="3"/>
        </dgm:presLayoutVars>
      </dgm:prSet>
      <dgm:spPr/>
    </dgm:pt>
    <dgm:pt modelId="{FB0597B7-7AC8-4FA9-AEA6-16A4D4812D81}" type="pres">
      <dgm:prSet presAssocID="{8A567B2B-2089-4FFA-BA63-46C0DE40ADEF}" presName="rootConnector" presStyleLbl="node2" presStyleIdx="6" presStyleCnt="9"/>
      <dgm:spPr/>
    </dgm:pt>
    <dgm:pt modelId="{80DBDAFA-63C3-49C1-B4BB-5E2659851FD3}" type="pres">
      <dgm:prSet presAssocID="{8A567B2B-2089-4FFA-BA63-46C0DE40ADEF}" presName="hierChild4" presStyleCnt="0"/>
      <dgm:spPr/>
    </dgm:pt>
    <dgm:pt modelId="{F9728073-62C1-41A9-BFBE-653065C66A37}" type="pres">
      <dgm:prSet presAssocID="{8A567B2B-2089-4FFA-BA63-46C0DE40ADEF}" presName="hierChild5" presStyleCnt="0"/>
      <dgm:spPr/>
    </dgm:pt>
    <dgm:pt modelId="{63C7C612-C4EB-43F8-BCE4-34ABB2CB6382}" type="pres">
      <dgm:prSet presAssocID="{E339BDBB-20B2-413F-AB2A-3BB208480A1F}" presName="Name48" presStyleLbl="parChTrans1D2" presStyleIdx="7" presStyleCnt="9"/>
      <dgm:spPr/>
    </dgm:pt>
    <dgm:pt modelId="{2D242C6F-3A80-452A-A86B-54A65E3ABE23}" type="pres">
      <dgm:prSet presAssocID="{9E595578-296A-4623-A6E5-DD6D6CFF3687}" presName="hierRoot2" presStyleCnt="0">
        <dgm:presLayoutVars>
          <dgm:hierBranch/>
        </dgm:presLayoutVars>
      </dgm:prSet>
      <dgm:spPr/>
    </dgm:pt>
    <dgm:pt modelId="{25AB57FA-AEAC-4746-989F-8A3D3D1ECC83}" type="pres">
      <dgm:prSet presAssocID="{9E595578-296A-4623-A6E5-DD6D6CFF3687}" presName="rootComposite" presStyleCnt="0"/>
      <dgm:spPr/>
    </dgm:pt>
    <dgm:pt modelId="{31E62D02-6213-42E4-B79F-6DAB75AACBA4}" type="pres">
      <dgm:prSet presAssocID="{9E595578-296A-4623-A6E5-DD6D6CFF3687}" presName="rootText" presStyleLbl="node2" presStyleIdx="7" presStyleCnt="9">
        <dgm:presLayoutVars>
          <dgm:chPref val="3"/>
        </dgm:presLayoutVars>
      </dgm:prSet>
      <dgm:spPr/>
    </dgm:pt>
    <dgm:pt modelId="{E895C9DB-630E-4AF9-B57B-A01A3AE18B9F}" type="pres">
      <dgm:prSet presAssocID="{9E595578-296A-4623-A6E5-DD6D6CFF3687}" presName="rootConnector" presStyleLbl="node2" presStyleIdx="7" presStyleCnt="9"/>
      <dgm:spPr/>
    </dgm:pt>
    <dgm:pt modelId="{BBB943B5-A2C4-46E9-91D8-21E1D8130105}" type="pres">
      <dgm:prSet presAssocID="{9E595578-296A-4623-A6E5-DD6D6CFF3687}" presName="hierChild4" presStyleCnt="0"/>
      <dgm:spPr/>
    </dgm:pt>
    <dgm:pt modelId="{F344CFB8-B284-4A0A-AE7C-19968396BF42}" type="pres">
      <dgm:prSet presAssocID="{9E595578-296A-4623-A6E5-DD6D6CFF3687}" presName="hierChild5" presStyleCnt="0"/>
      <dgm:spPr/>
    </dgm:pt>
    <dgm:pt modelId="{07EF496D-E627-4172-956B-51BF31004EE7}" type="pres">
      <dgm:prSet presAssocID="{3D7536AD-6B4D-45B9-BB26-78AFF2903DC8}" presName="Name48" presStyleLbl="parChTrans1D2" presStyleIdx="8" presStyleCnt="9"/>
      <dgm:spPr/>
    </dgm:pt>
    <dgm:pt modelId="{7C475DBA-F373-4AAD-88B8-0CA2F7A91E9B}" type="pres">
      <dgm:prSet presAssocID="{BAA6E903-CF48-415F-A9D4-A5BC8A69E473}" presName="hierRoot2" presStyleCnt="0">
        <dgm:presLayoutVars>
          <dgm:hierBranch val="init"/>
        </dgm:presLayoutVars>
      </dgm:prSet>
      <dgm:spPr/>
    </dgm:pt>
    <dgm:pt modelId="{7F2F3183-4AF9-4862-A783-8F230ECA905A}" type="pres">
      <dgm:prSet presAssocID="{BAA6E903-CF48-415F-A9D4-A5BC8A69E473}" presName="rootComposite" presStyleCnt="0"/>
      <dgm:spPr/>
    </dgm:pt>
    <dgm:pt modelId="{A477CC3C-62FA-443F-8CD3-F153ABB0BEBC}" type="pres">
      <dgm:prSet presAssocID="{BAA6E903-CF48-415F-A9D4-A5BC8A69E473}" presName="rootText" presStyleLbl="node2" presStyleIdx="8" presStyleCnt="9">
        <dgm:presLayoutVars>
          <dgm:chPref val="3"/>
        </dgm:presLayoutVars>
      </dgm:prSet>
      <dgm:spPr/>
    </dgm:pt>
    <dgm:pt modelId="{D5BE3665-2400-47E2-AC89-00FEA599192C}" type="pres">
      <dgm:prSet presAssocID="{BAA6E903-CF48-415F-A9D4-A5BC8A69E473}" presName="rootConnector" presStyleLbl="node2" presStyleIdx="8" presStyleCnt="9"/>
      <dgm:spPr/>
    </dgm:pt>
    <dgm:pt modelId="{A0881044-486A-4C13-978A-F5CD05C67A0F}" type="pres">
      <dgm:prSet presAssocID="{BAA6E903-CF48-415F-A9D4-A5BC8A69E473}" presName="hierChild4" presStyleCnt="0"/>
      <dgm:spPr/>
    </dgm:pt>
    <dgm:pt modelId="{D9B21B8B-335C-4FCC-B16B-5C5CD3174628}" type="pres">
      <dgm:prSet presAssocID="{BAA6E903-CF48-415F-A9D4-A5BC8A69E473}" presName="hierChild5" presStyleCnt="0"/>
      <dgm:spPr/>
    </dgm:pt>
    <dgm:pt modelId="{5A4055F3-1881-4AE2-B97E-AA0B217C653E}" type="pres">
      <dgm:prSet presAssocID="{AD1FAAA5-7F36-42E5-8E23-A261A243CDD3}" presName="hierChild3" presStyleCnt="0"/>
      <dgm:spPr/>
    </dgm:pt>
  </dgm:ptLst>
  <dgm:cxnLst>
    <dgm:cxn modelId="{3E1FA80C-230A-47E1-A3A8-AFCC9DC94913}" type="presOf" srcId="{BAA6E903-CF48-415F-A9D4-A5BC8A69E473}" destId="{A477CC3C-62FA-443F-8CD3-F153ABB0BEBC}" srcOrd="0" destOrd="0" presId="urn:microsoft.com/office/officeart/2005/8/layout/orgChart1"/>
    <dgm:cxn modelId="{8C635410-EA68-4BDF-8DE1-51E22763AD4E}" type="presOf" srcId="{AD1FAAA5-7F36-42E5-8E23-A261A243CDD3}" destId="{177A3D13-F498-48CA-ADAB-FC344790712A}" srcOrd="1" destOrd="0" presId="urn:microsoft.com/office/officeart/2005/8/layout/orgChart1"/>
    <dgm:cxn modelId="{7640A529-F8DF-4FDC-95B3-8C44D049283A}" type="presOf" srcId="{C963EA38-B2B1-450B-A2C9-31DF028BE5D5}" destId="{E940F1F4-412B-405B-89B6-1BE71132703B}" srcOrd="0" destOrd="0" presId="urn:microsoft.com/office/officeart/2005/8/layout/orgChart1"/>
    <dgm:cxn modelId="{F615F131-DEAA-4EED-9FB9-1EA450FB3C78}" type="presOf" srcId="{8A567B2B-2089-4FFA-BA63-46C0DE40ADEF}" destId="{FB0597B7-7AC8-4FA9-AEA6-16A4D4812D81}" srcOrd="1" destOrd="0" presId="urn:microsoft.com/office/officeart/2005/8/layout/orgChart1"/>
    <dgm:cxn modelId="{353A6935-CDC6-401A-9DD6-09AB79C825D4}" type="presOf" srcId="{D32F9148-CB7D-4F5A-B42B-A0F1FD11566E}" destId="{48A8496E-2AD2-4A29-B184-035C41977C55}" srcOrd="0" destOrd="0" presId="urn:microsoft.com/office/officeart/2005/8/layout/orgChart1"/>
    <dgm:cxn modelId="{F5B2A23C-6FDE-4945-BBA5-D6AE175545AA}" type="presOf" srcId="{7B87127C-C05F-451A-A573-88C595492ED1}" destId="{C9656601-D490-4697-891F-39659C6138C9}" srcOrd="0" destOrd="0" presId="urn:microsoft.com/office/officeart/2005/8/layout/orgChart1"/>
    <dgm:cxn modelId="{5B9F1A3F-D1FD-468B-8529-63474ADF6FC6}" srcId="{AD1FAAA5-7F36-42E5-8E23-A261A243CDD3}" destId="{D32F9148-CB7D-4F5A-B42B-A0F1FD11566E}" srcOrd="0" destOrd="0" parTransId="{EB8B980F-0561-4A78-9A4B-C5CBA0EEEA15}" sibTransId="{BB09D6DD-947D-4567-8E2E-723291AD8724}"/>
    <dgm:cxn modelId="{3C23825E-E463-4DFD-BADD-80AF70A40F80}" type="presOf" srcId="{85FECD21-38EC-44FC-AE08-5A52A29DFBA4}" destId="{14DA8A0C-68C2-420E-9D7A-2EE7D70ADC14}" srcOrd="0" destOrd="0" presId="urn:microsoft.com/office/officeart/2005/8/layout/orgChart1"/>
    <dgm:cxn modelId="{42EC0F5F-2474-4694-81DC-926F279E60F4}" type="presOf" srcId="{E339BDBB-20B2-413F-AB2A-3BB208480A1F}" destId="{63C7C612-C4EB-43F8-BCE4-34ABB2CB6382}" srcOrd="0" destOrd="0" presId="urn:microsoft.com/office/officeart/2005/8/layout/orgChart1"/>
    <dgm:cxn modelId="{02930D61-D3FE-4C3C-BAC7-8A25F67F0BA7}" type="presOf" srcId="{AD1FAAA5-7F36-42E5-8E23-A261A243CDD3}" destId="{AD2E5ECF-B96F-4E67-9921-E39BAFC23167}" srcOrd="0" destOrd="0" presId="urn:microsoft.com/office/officeart/2005/8/layout/orgChart1"/>
    <dgm:cxn modelId="{B1B7BE68-B0BB-467D-AA7C-25F078789464}" type="presOf" srcId="{9E595578-296A-4623-A6E5-DD6D6CFF3687}" destId="{E895C9DB-630E-4AF9-B57B-A01A3AE18B9F}" srcOrd="1" destOrd="0" presId="urn:microsoft.com/office/officeart/2005/8/layout/orgChart1"/>
    <dgm:cxn modelId="{CCCA234D-426D-4655-9F8B-B45A09F79BA4}" type="presOf" srcId="{D3119B63-DD8D-4848-AFBD-9DC967D0BD0E}" destId="{FD48712C-D899-4836-B8D7-EFC52E8D6794}" srcOrd="0" destOrd="0" presId="urn:microsoft.com/office/officeart/2005/8/layout/orgChart1"/>
    <dgm:cxn modelId="{EBB6A96F-A6FE-4F8F-AEA0-61B74A0F22FA}" type="presOf" srcId="{3D7536AD-6B4D-45B9-BB26-78AFF2903DC8}" destId="{07EF496D-E627-4172-956B-51BF31004EE7}" srcOrd="0" destOrd="0" presId="urn:microsoft.com/office/officeart/2005/8/layout/orgChart1"/>
    <dgm:cxn modelId="{53050670-AC7B-4E34-802D-2BF49578BD41}" type="presOf" srcId="{8A567B2B-2089-4FFA-BA63-46C0DE40ADEF}" destId="{EED4EE21-B8D0-47DB-88B6-85C2B0526F04}" srcOrd="0" destOrd="0" presId="urn:microsoft.com/office/officeart/2005/8/layout/orgChart1"/>
    <dgm:cxn modelId="{75436853-6D99-4A8F-A615-167F2F25E3C5}" type="presOf" srcId="{1F6EF410-F097-4ADB-8785-24481066D9E5}" destId="{C68C1BE0-59C3-4023-B4C9-5AA1CCF0641D}" srcOrd="0" destOrd="0" presId="urn:microsoft.com/office/officeart/2005/8/layout/orgChart1"/>
    <dgm:cxn modelId="{D5145155-2ABC-4231-9A56-F0CF06EAD873}" srcId="{AD1FAAA5-7F36-42E5-8E23-A261A243CDD3}" destId="{2E28713F-E5A0-4424-9B2D-397C94E26BF6}" srcOrd="5" destOrd="0" parTransId="{C963EA38-B2B1-450B-A2C9-31DF028BE5D5}" sibTransId="{202C88B4-9B07-4F65-B234-405E0C935AF9}"/>
    <dgm:cxn modelId="{28D3B375-97C9-4A56-8390-434094326E39}" type="presOf" srcId="{EB8B980F-0561-4A78-9A4B-C5CBA0EEEA15}" destId="{58E6A095-F23D-4B62-AE0B-E793413E6610}" srcOrd="0" destOrd="0" presId="urn:microsoft.com/office/officeart/2005/8/layout/orgChart1"/>
    <dgm:cxn modelId="{D9073E57-1C95-452F-B009-8540DB36897B}" type="presOf" srcId="{CA34C2FC-05B0-41F3-BE35-567436B7B4AC}" destId="{349EE70E-9C34-46DA-B15A-0D110EB05C75}" srcOrd="0" destOrd="0" presId="urn:microsoft.com/office/officeart/2005/8/layout/orgChart1"/>
    <dgm:cxn modelId="{6B13AF88-0604-47D5-A315-04FA94E6913D}" type="presOf" srcId="{8B9086A2-66E7-40D6-8F76-4595F2CDE485}" destId="{A5FABA18-E5DD-4475-ABBA-2CE75F01371E}" srcOrd="0" destOrd="0" presId="urn:microsoft.com/office/officeart/2005/8/layout/orgChart1"/>
    <dgm:cxn modelId="{26CFB88A-7D62-465D-8A5E-46F948838A2F}" srcId="{AD1FAAA5-7F36-42E5-8E23-A261A243CDD3}" destId="{1F6EF410-F097-4ADB-8785-24481066D9E5}" srcOrd="4" destOrd="0" parTransId="{BD6C2208-A77E-4D53-963A-01CDF00EF5B3}" sibTransId="{40863546-7649-42FF-9DDD-44F6098FC0A8}"/>
    <dgm:cxn modelId="{107B838F-C6AD-47E6-8CDF-23D03D0222A1}" type="presOf" srcId="{B7C6AE3A-A454-4261-98E3-FF01BC75036C}" destId="{6397E326-B15A-4E89-9414-A94EDDB20576}" srcOrd="1" destOrd="0" presId="urn:microsoft.com/office/officeart/2005/8/layout/orgChart1"/>
    <dgm:cxn modelId="{9677AF90-9999-4E81-AB01-B56476A3C996}" srcId="{AD1FAAA5-7F36-42E5-8E23-A261A243CDD3}" destId="{9ADDC568-C635-4666-AF59-5051483A1ABE}" srcOrd="3" destOrd="0" parTransId="{D3119B63-DD8D-4848-AFBD-9DC967D0BD0E}" sibTransId="{01D9BC6F-FAB8-4543-94FD-31DDAF1123DD}"/>
    <dgm:cxn modelId="{7D2D769C-95AE-44AF-8E28-7678F9854A6A}" type="presOf" srcId="{9ADDC568-C635-4666-AF59-5051483A1ABE}" destId="{B5FE194B-4337-4615-8FD8-42AF58BC7283}" srcOrd="1" destOrd="0" presId="urn:microsoft.com/office/officeart/2005/8/layout/orgChart1"/>
    <dgm:cxn modelId="{B7889D9C-A452-4402-8606-D4069DC9D397}" srcId="{8B9086A2-66E7-40D6-8F76-4595F2CDE485}" destId="{AD1FAAA5-7F36-42E5-8E23-A261A243CDD3}" srcOrd="0" destOrd="0" parTransId="{434F4CDE-A244-4F51-90E8-08EF5D3B5CB4}" sibTransId="{FE6F2209-DA74-48D4-B2C8-FB8FF5508148}"/>
    <dgm:cxn modelId="{5FE5C59C-6BBE-425C-8B9B-95AC6CD68640}" type="presOf" srcId="{2E28713F-E5A0-4424-9B2D-397C94E26BF6}" destId="{556DEC38-A274-4FB8-A0E3-C2B506EDCCDB}" srcOrd="0" destOrd="0" presId="urn:microsoft.com/office/officeart/2005/8/layout/orgChart1"/>
    <dgm:cxn modelId="{FE1128A1-9253-4505-98A7-2B37E1CE249C}" type="presOf" srcId="{1F6EF410-F097-4ADB-8785-24481066D9E5}" destId="{1955964E-6AFF-4223-AC67-373E8F94941E}" srcOrd="1" destOrd="0" presId="urn:microsoft.com/office/officeart/2005/8/layout/orgChart1"/>
    <dgm:cxn modelId="{F0A781A8-F5DF-4217-819B-124C83C0BE17}" type="presOf" srcId="{B7C6AE3A-A454-4261-98E3-FF01BC75036C}" destId="{7B1FA1A6-2A2A-4F2C-B2F1-BA653FED4E66}" srcOrd="0" destOrd="0" presId="urn:microsoft.com/office/officeart/2005/8/layout/orgChart1"/>
    <dgm:cxn modelId="{222555AE-4C15-4FE7-A616-796303B40E36}" srcId="{AD1FAAA5-7F36-42E5-8E23-A261A243CDD3}" destId="{85FECD21-38EC-44FC-AE08-5A52A29DFBA4}" srcOrd="1" destOrd="0" parTransId="{CA34C2FC-05B0-41F3-BE35-567436B7B4AC}" sibTransId="{E2797937-84BA-43FE-B3CB-565F01874856}"/>
    <dgm:cxn modelId="{D751B0B5-312C-4C5A-B13E-078C38A5A265}" type="presOf" srcId="{C9B8BE55-AF86-4266-A589-0A5D631034FB}" destId="{7DC5AFD3-93B8-4143-BEEA-F72AAF2FBF13}" srcOrd="0" destOrd="0" presId="urn:microsoft.com/office/officeart/2005/8/layout/orgChart1"/>
    <dgm:cxn modelId="{6FC3FBB7-6BC1-4628-809A-1D2FFEB12E41}" type="presOf" srcId="{BAA6E903-CF48-415F-A9D4-A5BC8A69E473}" destId="{D5BE3665-2400-47E2-AC89-00FEA599192C}" srcOrd="1" destOrd="0" presId="urn:microsoft.com/office/officeart/2005/8/layout/orgChart1"/>
    <dgm:cxn modelId="{893CD8B8-F38A-4AF6-8AF1-B4EFFF2DAFED}" srcId="{AD1FAAA5-7F36-42E5-8E23-A261A243CDD3}" destId="{9E595578-296A-4623-A6E5-DD6D6CFF3687}" srcOrd="7" destOrd="0" parTransId="{E339BDBB-20B2-413F-AB2A-3BB208480A1F}" sibTransId="{A1B92534-1C90-4934-9EAA-EEC711E137D9}"/>
    <dgm:cxn modelId="{253AD0BB-1D05-4103-A759-DE7C4994B1DD}" type="presOf" srcId="{9E595578-296A-4623-A6E5-DD6D6CFF3687}" destId="{31E62D02-6213-42E4-B79F-6DAB75AACBA4}" srcOrd="0" destOrd="0" presId="urn:microsoft.com/office/officeart/2005/8/layout/orgChart1"/>
    <dgm:cxn modelId="{D66171C3-2BCD-4B53-90F5-8DC7B36B4F53}" type="presOf" srcId="{9ADDC568-C635-4666-AF59-5051483A1ABE}" destId="{EC8F6BF1-7091-497D-AE33-6EC7B031DB56}" srcOrd="0" destOrd="0" presId="urn:microsoft.com/office/officeart/2005/8/layout/orgChart1"/>
    <dgm:cxn modelId="{661A98C9-11AC-4CD6-81FE-A538A2C88A67}" srcId="{AD1FAAA5-7F36-42E5-8E23-A261A243CDD3}" destId="{BAA6E903-CF48-415F-A9D4-A5BC8A69E473}" srcOrd="8" destOrd="0" parTransId="{3D7536AD-6B4D-45B9-BB26-78AFF2903DC8}" sibTransId="{35BA77B8-44F9-4130-8794-0FB1B19D355F}"/>
    <dgm:cxn modelId="{E51D40CD-15E1-47DF-A4C9-B5F05F65301A}" type="presOf" srcId="{85FECD21-38EC-44FC-AE08-5A52A29DFBA4}" destId="{71EEFA6F-884E-430E-BBB0-C38C65EE4323}" srcOrd="1" destOrd="0" presId="urn:microsoft.com/office/officeart/2005/8/layout/orgChart1"/>
    <dgm:cxn modelId="{EFF44ED4-D184-4846-B211-6A3A1E7FDBBE}" type="presOf" srcId="{2E28713F-E5A0-4424-9B2D-397C94E26BF6}" destId="{BCA9BE4B-FEB3-4ADB-AC89-8FA4480252AE}" srcOrd="1" destOrd="0" presId="urn:microsoft.com/office/officeart/2005/8/layout/orgChart1"/>
    <dgm:cxn modelId="{17BE25D7-2065-4346-983F-4125A53ADA15}" srcId="{AD1FAAA5-7F36-42E5-8E23-A261A243CDD3}" destId="{B7C6AE3A-A454-4261-98E3-FF01BC75036C}" srcOrd="2" destOrd="0" parTransId="{C9B8BE55-AF86-4266-A589-0A5D631034FB}" sibTransId="{842835D2-0BB2-4ED4-BB1E-A1BB4A515E80}"/>
    <dgm:cxn modelId="{051CF8DF-5678-4308-92FF-CC1A5C46728E}" type="presOf" srcId="{D32F9148-CB7D-4F5A-B42B-A0F1FD11566E}" destId="{BFE417F8-EF33-4370-BD1F-EB375A7458D4}" srcOrd="1" destOrd="0" presId="urn:microsoft.com/office/officeart/2005/8/layout/orgChart1"/>
    <dgm:cxn modelId="{6ACA6EEC-DBEE-47D8-A03F-C1CB00A4E21A}" srcId="{AD1FAAA5-7F36-42E5-8E23-A261A243CDD3}" destId="{8A567B2B-2089-4FFA-BA63-46C0DE40ADEF}" srcOrd="6" destOrd="0" parTransId="{7B87127C-C05F-451A-A573-88C595492ED1}" sibTransId="{1FD80C65-7E18-4DCC-AAEE-99DC3974E807}"/>
    <dgm:cxn modelId="{0FA596F7-ECC1-43CC-BE82-5038F0A42555}" type="presOf" srcId="{BD6C2208-A77E-4D53-963A-01CDF00EF5B3}" destId="{96FEB077-FA0F-4EC0-9F72-5C6FE9378BA4}" srcOrd="0" destOrd="0" presId="urn:microsoft.com/office/officeart/2005/8/layout/orgChart1"/>
    <dgm:cxn modelId="{EC6DBD45-F3DC-4F80-A9E0-CD4E98077F7C}" type="presParOf" srcId="{A5FABA18-E5DD-4475-ABBA-2CE75F01371E}" destId="{A2E5FFCE-B25A-47E8-8698-F52A5B6FB77F}" srcOrd="0" destOrd="0" presId="urn:microsoft.com/office/officeart/2005/8/layout/orgChart1"/>
    <dgm:cxn modelId="{BD8D9E1E-3285-44C0-B65F-D2602EC3E853}" type="presParOf" srcId="{A2E5FFCE-B25A-47E8-8698-F52A5B6FB77F}" destId="{DA26B944-DF7D-4D2C-9E8D-8BB1665E01A4}" srcOrd="0" destOrd="0" presId="urn:microsoft.com/office/officeart/2005/8/layout/orgChart1"/>
    <dgm:cxn modelId="{F9C10CE5-EC4D-4BD8-84E5-D7FFD219A245}" type="presParOf" srcId="{DA26B944-DF7D-4D2C-9E8D-8BB1665E01A4}" destId="{AD2E5ECF-B96F-4E67-9921-E39BAFC23167}" srcOrd="0" destOrd="0" presId="urn:microsoft.com/office/officeart/2005/8/layout/orgChart1"/>
    <dgm:cxn modelId="{F961E645-2B1A-425F-BF74-0CCE06C757B9}" type="presParOf" srcId="{DA26B944-DF7D-4D2C-9E8D-8BB1665E01A4}" destId="{177A3D13-F498-48CA-ADAB-FC344790712A}" srcOrd="1" destOrd="0" presId="urn:microsoft.com/office/officeart/2005/8/layout/orgChart1"/>
    <dgm:cxn modelId="{AAB40732-64A2-431D-B460-E83DF87F9014}" type="presParOf" srcId="{A2E5FFCE-B25A-47E8-8698-F52A5B6FB77F}" destId="{9AC6F5A0-2B35-494A-8931-90EC087CF75E}" srcOrd="1" destOrd="0" presId="urn:microsoft.com/office/officeart/2005/8/layout/orgChart1"/>
    <dgm:cxn modelId="{0AD69713-F8A4-4A7E-B515-3D21CDF3E24B}" type="presParOf" srcId="{9AC6F5A0-2B35-494A-8931-90EC087CF75E}" destId="{58E6A095-F23D-4B62-AE0B-E793413E6610}" srcOrd="0" destOrd="0" presId="urn:microsoft.com/office/officeart/2005/8/layout/orgChart1"/>
    <dgm:cxn modelId="{BDC9806C-5521-4905-81FB-A9D7E4ECB506}" type="presParOf" srcId="{9AC6F5A0-2B35-494A-8931-90EC087CF75E}" destId="{FC973ECC-C667-40E1-B241-D42F00A5585E}" srcOrd="1" destOrd="0" presId="urn:microsoft.com/office/officeart/2005/8/layout/orgChart1"/>
    <dgm:cxn modelId="{B5F1054A-C066-4B30-8D47-8DA0222D3F23}" type="presParOf" srcId="{FC973ECC-C667-40E1-B241-D42F00A5585E}" destId="{EC44A1FB-1137-4912-A623-818874944EF0}" srcOrd="0" destOrd="0" presId="urn:microsoft.com/office/officeart/2005/8/layout/orgChart1"/>
    <dgm:cxn modelId="{220430F2-F869-42A5-9063-60C9B47BCE79}" type="presParOf" srcId="{EC44A1FB-1137-4912-A623-818874944EF0}" destId="{48A8496E-2AD2-4A29-B184-035C41977C55}" srcOrd="0" destOrd="0" presId="urn:microsoft.com/office/officeart/2005/8/layout/orgChart1"/>
    <dgm:cxn modelId="{B20C354D-014F-4C42-A739-094752F2B79B}" type="presParOf" srcId="{EC44A1FB-1137-4912-A623-818874944EF0}" destId="{BFE417F8-EF33-4370-BD1F-EB375A7458D4}" srcOrd="1" destOrd="0" presId="urn:microsoft.com/office/officeart/2005/8/layout/orgChart1"/>
    <dgm:cxn modelId="{AC8090DC-236B-4550-888F-5FF6EBBAD525}" type="presParOf" srcId="{FC973ECC-C667-40E1-B241-D42F00A5585E}" destId="{5B7C4DED-57AC-44D2-BAF7-EC4C00C950AC}" srcOrd="1" destOrd="0" presId="urn:microsoft.com/office/officeart/2005/8/layout/orgChart1"/>
    <dgm:cxn modelId="{2AA214AB-6ED3-47C2-BDB2-E76447EF4446}" type="presParOf" srcId="{FC973ECC-C667-40E1-B241-D42F00A5585E}" destId="{DCDCA2C0-DA97-467B-B570-77EC78447884}" srcOrd="2" destOrd="0" presId="urn:microsoft.com/office/officeart/2005/8/layout/orgChart1"/>
    <dgm:cxn modelId="{FA9842BC-CDAC-4B79-A7AB-EAF069FC5C9C}" type="presParOf" srcId="{9AC6F5A0-2B35-494A-8931-90EC087CF75E}" destId="{349EE70E-9C34-46DA-B15A-0D110EB05C75}" srcOrd="2" destOrd="0" presId="urn:microsoft.com/office/officeart/2005/8/layout/orgChart1"/>
    <dgm:cxn modelId="{D79AB1E6-F23E-47EB-8B17-0436F41B0B44}" type="presParOf" srcId="{9AC6F5A0-2B35-494A-8931-90EC087CF75E}" destId="{35FABF45-76C5-4B9B-A5DA-98F7EC6F6D2B}" srcOrd="3" destOrd="0" presId="urn:microsoft.com/office/officeart/2005/8/layout/orgChart1"/>
    <dgm:cxn modelId="{2C157C1A-0014-45B4-9061-20E385ECD454}" type="presParOf" srcId="{35FABF45-76C5-4B9B-A5DA-98F7EC6F6D2B}" destId="{28933508-ABA9-4E64-AA13-A6A6E1A9E56E}" srcOrd="0" destOrd="0" presId="urn:microsoft.com/office/officeart/2005/8/layout/orgChart1"/>
    <dgm:cxn modelId="{8E0F3AED-24A2-45C9-B0BC-412EA789781B}" type="presParOf" srcId="{28933508-ABA9-4E64-AA13-A6A6E1A9E56E}" destId="{14DA8A0C-68C2-420E-9D7A-2EE7D70ADC14}" srcOrd="0" destOrd="0" presId="urn:microsoft.com/office/officeart/2005/8/layout/orgChart1"/>
    <dgm:cxn modelId="{48BE36B5-B081-4C2C-9B45-4BCAC60359C9}" type="presParOf" srcId="{28933508-ABA9-4E64-AA13-A6A6E1A9E56E}" destId="{71EEFA6F-884E-430E-BBB0-C38C65EE4323}" srcOrd="1" destOrd="0" presId="urn:microsoft.com/office/officeart/2005/8/layout/orgChart1"/>
    <dgm:cxn modelId="{CECBA49D-108E-4A0C-B2E9-02F11A35703D}" type="presParOf" srcId="{35FABF45-76C5-4B9B-A5DA-98F7EC6F6D2B}" destId="{8925F4F9-77E9-4F71-A7F2-566A9DE3584A}" srcOrd="1" destOrd="0" presId="urn:microsoft.com/office/officeart/2005/8/layout/orgChart1"/>
    <dgm:cxn modelId="{F3ACDF8B-666A-4178-B8A3-AF5B3E5BFC43}" type="presParOf" srcId="{35FABF45-76C5-4B9B-A5DA-98F7EC6F6D2B}" destId="{9B33D592-CF40-476C-8945-F1220713BB88}" srcOrd="2" destOrd="0" presId="urn:microsoft.com/office/officeart/2005/8/layout/orgChart1"/>
    <dgm:cxn modelId="{6EECC641-5959-4EE2-A34B-B859777907C0}" type="presParOf" srcId="{9AC6F5A0-2B35-494A-8931-90EC087CF75E}" destId="{7DC5AFD3-93B8-4143-BEEA-F72AAF2FBF13}" srcOrd="4" destOrd="0" presId="urn:microsoft.com/office/officeart/2005/8/layout/orgChart1"/>
    <dgm:cxn modelId="{CCA41C0A-4CF1-466C-82EC-4FF1FED97949}" type="presParOf" srcId="{9AC6F5A0-2B35-494A-8931-90EC087CF75E}" destId="{F15C9216-78D7-46D4-AF28-A1271FC45F25}" srcOrd="5" destOrd="0" presId="urn:microsoft.com/office/officeart/2005/8/layout/orgChart1"/>
    <dgm:cxn modelId="{D3F11EAE-0926-410B-835F-E19F0D62A9C0}" type="presParOf" srcId="{F15C9216-78D7-46D4-AF28-A1271FC45F25}" destId="{3E1D6A3F-FDAB-4807-B5D6-D1D183D0FF0B}" srcOrd="0" destOrd="0" presId="urn:microsoft.com/office/officeart/2005/8/layout/orgChart1"/>
    <dgm:cxn modelId="{60452E24-62BD-4304-8709-698D22EB6D51}" type="presParOf" srcId="{3E1D6A3F-FDAB-4807-B5D6-D1D183D0FF0B}" destId="{7B1FA1A6-2A2A-4F2C-B2F1-BA653FED4E66}" srcOrd="0" destOrd="0" presId="urn:microsoft.com/office/officeart/2005/8/layout/orgChart1"/>
    <dgm:cxn modelId="{CABF7EDA-BC20-48F3-921C-57180B647B2A}" type="presParOf" srcId="{3E1D6A3F-FDAB-4807-B5D6-D1D183D0FF0B}" destId="{6397E326-B15A-4E89-9414-A94EDDB20576}" srcOrd="1" destOrd="0" presId="urn:microsoft.com/office/officeart/2005/8/layout/orgChart1"/>
    <dgm:cxn modelId="{DFC2B4AB-F26C-40DB-AF71-31A4D0AEE38E}" type="presParOf" srcId="{F15C9216-78D7-46D4-AF28-A1271FC45F25}" destId="{7073BCDF-8291-4AA3-A366-503891D8ACF9}" srcOrd="1" destOrd="0" presId="urn:microsoft.com/office/officeart/2005/8/layout/orgChart1"/>
    <dgm:cxn modelId="{602A4F54-6A6C-4324-997F-78E7AC53BAD4}" type="presParOf" srcId="{F15C9216-78D7-46D4-AF28-A1271FC45F25}" destId="{363DE693-BEF2-40C8-AC29-C7DA82C5BD26}" srcOrd="2" destOrd="0" presId="urn:microsoft.com/office/officeart/2005/8/layout/orgChart1"/>
    <dgm:cxn modelId="{280DB09D-7458-40B1-BD5A-B7E92A1556CD}" type="presParOf" srcId="{9AC6F5A0-2B35-494A-8931-90EC087CF75E}" destId="{FD48712C-D899-4836-B8D7-EFC52E8D6794}" srcOrd="6" destOrd="0" presId="urn:microsoft.com/office/officeart/2005/8/layout/orgChart1"/>
    <dgm:cxn modelId="{C27ABBFC-8D01-4133-90DC-EA47AB153320}" type="presParOf" srcId="{9AC6F5A0-2B35-494A-8931-90EC087CF75E}" destId="{550CC551-11A3-4BD4-B9B4-6305AFE53195}" srcOrd="7" destOrd="0" presId="urn:microsoft.com/office/officeart/2005/8/layout/orgChart1"/>
    <dgm:cxn modelId="{6F4EF4A4-86C9-4488-9B2C-F1051A3C0E40}" type="presParOf" srcId="{550CC551-11A3-4BD4-B9B4-6305AFE53195}" destId="{9A96AE38-A3AB-4C03-BF37-20D3AF94CE5B}" srcOrd="0" destOrd="0" presId="urn:microsoft.com/office/officeart/2005/8/layout/orgChart1"/>
    <dgm:cxn modelId="{9235B005-9C50-4241-A364-FB6401889495}" type="presParOf" srcId="{9A96AE38-A3AB-4C03-BF37-20D3AF94CE5B}" destId="{EC8F6BF1-7091-497D-AE33-6EC7B031DB56}" srcOrd="0" destOrd="0" presId="urn:microsoft.com/office/officeart/2005/8/layout/orgChart1"/>
    <dgm:cxn modelId="{68593D47-F021-4D14-A69A-A4A73E5061A1}" type="presParOf" srcId="{9A96AE38-A3AB-4C03-BF37-20D3AF94CE5B}" destId="{B5FE194B-4337-4615-8FD8-42AF58BC7283}" srcOrd="1" destOrd="0" presId="urn:microsoft.com/office/officeart/2005/8/layout/orgChart1"/>
    <dgm:cxn modelId="{433E126A-6774-49D5-9403-4E39B8D1C9B2}" type="presParOf" srcId="{550CC551-11A3-4BD4-B9B4-6305AFE53195}" destId="{9C795BEE-D652-4076-8A73-C1155D085DDD}" srcOrd="1" destOrd="0" presId="urn:microsoft.com/office/officeart/2005/8/layout/orgChart1"/>
    <dgm:cxn modelId="{AF844C86-1679-4A2E-9B6D-D31D5D0251DA}" type="presParOf" srcId="{550CC551-11A3-4BD4-B9B4-6305AFE53195}" destId="{B01CCE7E-803C-49B6-8B0F-54DA3FFB8E10}" srcOrd="2" destOrd="0" presId="urn:microsoft.com/office/officeart/2005/8/layout/orgChart1"/>
    <dgm:cxn modelId="{F77E97EE-4609-4C1C-BCDE-C41F0647D128}" type="presParOf" srcId="{9AC6F5A0-2B35-494A-8931-90EC087CF75E}" destId="{96FEB077-FA0F-4EC0-9F72-5C6FE9378BA4}" srcOrd="8" destOrd="0" presId="urn:microsoft.com/office/officeart/2005/8/layout/orgChart1"/>
    <dgm:cxn modelId="{D1F25356-E080-4B5B-9FB5-16A882CDCA1A}" type="presParOf" srcId="{9AC6F5A0-2B35-494A-8931-90EC087CF75E}" destId="{0BA7485F-EA5A-4C7D-A8EF-0AEE54F30316}" srcOrd="9" destOrd="0" presId="urn:microsoft.com/office/officeart/2005/8/layout/orgChart1"/>
    <dgm:cxn modelId="{C8A1E433-00BD-4C9C-89BD-ACC488AB5415}" type="presParOf" srcId="{0BA7485F-EA5A-4C7D-A8EF-0AEE54F30316}" destId="{D92D164F-CA2F-4267-9074-565D92BF432E}" srcOrd="0" destOrd="0" presId="urn:microsoft.com/office/officeart/2005/8/layout/orgChart1"/>
    <dgm:cxn modelId="{1C4830F9-2ACE-4A00-8AC6-40259AEDF928}" type="presParOf" srcId="{D92D164F-CA2F-4267-9074-565D92BF432E}" destId="{C68C1BE0-59C3-4023-B4C9-5AA1CCF0641D}" srcOrd="0" destOrd="0" presId="urn:microsoft.com/office/officeart/2005/8/layout/orgChart1"/>
    <dgm:cxn modelId="{35DEB1DE-4B21-45E8-BE83-215CED779AF6}" type="presParOf" srcId="{D92D164F-CA2F-4267-9074-565D92BF432E}" destId="{1955964E-6AFF-4223-AC67-373E8F94941E}" srcOrd="1" destOrd="0" presId="urn:microsoft.com/office/officeart/2005/8/layout/orgChart1"/>
    <dgm:cxn modelId="{B4E9A852-938C-4D44-8B71-BA8A74234D3C}" type="presParOf" srcId="{0BA7485F-EA5A-4C7D-A8EF-0AEE54F30316}" destId="{941E9758-0A92-48E3-BB68-7DC93709DDB0}" srcOrd="1" destOrd="0" presId="urn:microsoft.com/office/officeart/2005/8/layout/orgChart1"/>
    <dgm:cxn modelId="{428CA1E4-DF34-4C27-A9F5-A33AB5F8F041}" type="presParOf" srcId="{0BA7485F-EA5A-4C7D-A8EF-0AEE54F30316}" destId="{8AED03D4-4388-49E2-AAD4-251BC1EF01B7}" srcOrd="2" destOrd="0" presId="urn:microsoft.com/office/officeart/2005/8/layout/orgChart1"/>
    <dgm:cxn modelId="{981EC669-93CB-4454-A55A-83A8B73D21AB}" type="presParOf" srcId="{9AC6F5A0-2B35-494A-8931-90EC087CF75E}" destId="{E940F1F4-412B-405B-89B6-1BE71132703B}" srcOrd="10" destOrd="0" presId="urn:microsoft.com/office/officeart/2005/8/layout/orgChart1"/>
    <dgm:cxn modelId="{94641DC0-FC5A-46AA-8C0F-D6784872E4DF}" type="presParOf" srcId="{9AC6F5A0-2B35-494A-8931-90EC087CF75E}" destId="{66E2CE5B-A97A-4AFE-97EC-376BDC15E5AC}" srcOrd="11" destOrd="0" presId="urn:microsoft.com/office/officeart/2005/8/layout/orgChart1"/>
    <dgm:cxn modelId="{61888D68-81D5-47CF-96EF-9477A2FFB420}" type="presParOf" srcId="{66E2CE5B-A97A-4AFE-97EC-376BDC15E5AC}" destId="{3444B069-DB9A-443A-B7D5-294A1598B22E}" srcOrd="0" destOrd="0" presId="urn:microsoft.com/office/officeart/2005/8/layout/orgChart1"/>
    <dgm:cxn modelId="{002C32B0-9592-41D5-BB35-9F30E023E9CE}" type="presParOf" srcId="{3444B069-DB9A-443A-B7D5-294A1598B22E}" destId="{556DEC38-A274-4FB8-A0E3-C2B506EDCCDB}" srcOrd="0" destOrd="0" presId="urn:microsoft.com/office/officeart/2005/8/layout/orgChart1"/>
    <dgm:cxn modelId="{D99127C8-4068-4FFF-9D48-DFD0BA082473}" type="presParOf" srcId="{3444B069-DB9A-443A-B7D5-294A1598B22E}" destId="{BCA9BE4B-FEB3-4ADB-AC89-8FA4480252AE}" srcOrd="1" destOrd="0" presId="urn:microsoft.com/office/officeart/2005/8/layout/orgChart1"/>
    <dgm:cxn modelId="{6A63C887-0890-476F-B67E-90B5F8AED6B7}" type="presParOf" srcId="{66E2CE5B-A97A-4AFE-97EC-376BDC15E5AC}" destId="{DD5C3D9F-6257-41B6-8435-FF734C564BC2}" srcOrd="1" destOrd="0" presId="urn:microsoft.com/office/officeart/2005/8/layout/orgChart1"/>
    <dgm:cxn modelId="{B548005F-D723-4137-9345-7FCAAA7BC8E3}" type="presParOf" srcId="{66E2CE5B-A97A-4AFE-97EC-376BDC15E5AC}" destId="{B95A8898-477B-48A6-B402-8023409466A0}" srcOrd="2" destOrd="0" presId="urn:microsoft.com/office/officeart/2005/8/layout/orgChart1"/>
    <dgm:cxn modelId="{71C7431B-2A69-4BC7-A129-275E23B49E29}" type="presParOf" srcId="{9AC6F5A0-2B35-494A-8931-90EC087CF75E}" destId="{C9656601-D490-4697-891F-39659C6138C9}" srcOrd="12" destOrd="0" presId="urn:microsoft.com/office/officeart/2005/8/layout/orgChart1"/>
    <dgm:cxn modelId="{0BAA2C76-AFAF-4B41-AF9D-5C9837B8BF86}" type="presParOf" srcId="{9AC6F5A0-2B35-494A-8931-90EC087CF75E}" destId="{9E670654-7F41-4447-9FDC-120B19BA44C8}" srcOrd="13" destOrd="0" presId="urn:microsoft.com/office/officeart/2005/8/layout/orgChart1"/>
    <dgm:cxn modelId="{00704547-33F8-4471-B99D-3E2BB58D2740}" type="presParOf" srcId="{9E670654-7F41-4447-9FDC-120B19BA44C8}" destId="{825E4ACF-944A-4C8D-9CBE-DBA09ED6F173}" srcOrd="0" destOrd="0" presId="urn:microsoft.com/office/officeart/2005/8/layout/orgChart1"/>
    <dgm:cxn modelId="{C721164E-A9EC-4309-A326-CD2EEF9CCF00}" type="presParOf" srcId="{825E4ACF-944A-4C8D-9CBE-DBA09ED6F173}" destId="{EED4EE21-B8D0-47DB-88B6-85C2B0526F04}" srcOrd="0" destOrd="0" presId="urn:microsoft.com/office/officeart/2005/8/layout/orgChart1"/>
    <dgm:cxn modelId="{13A247CB-E3A2-4787-9546-E5F2CCD1C5BE}" type="presParOf" srcId="{825E4ACF-944A-4C8D-9CBE-DBA09ED6F173}" destId="{FB0597B7-7AC8-4FA9-AEA6-16A4D4812D81}" srcOrd="1" destOrd="0" presId="urn:microsoft.com/office/officeart/2005/8/layout/orgChart1"/>
    <dgm:cxn modelId="{7BAB9ADC-C89B-4E8A-838E-D25FD95DE765}" type="presParOf" srcId="{9E670654-7F41-4447-9FDC-120B19BA44C8}" destId="{80DBDAFA-63C3-49C1-B4BB-5E2659851FD3}" srcOrd="1" destOrd="0" presId="urn:microsoft.com/office/officeart/2005/8/layout/orgChart1"/>
    <dgm:cxn modelId="{3F3F7B16-A064-4BE3-BD8D-42FA3998FA6C}" type="presParOf" srcId="{9E670654-7F41-4447-9FDC-120B19BA44C8}" destId="{F9728073-62C1-41A9-BFBE-653065C66A37}" srcOrd="2" destOrd="0" presId="urn:microsoft.com/office/officeart/2005/8/layout/orgChart1"/>
    <dgm:cxn modelId="{8DBAD5F9-D4D2-4112-89B7-0A396B10BBA2}" type="presParOf" srcId="{9AC6F5A0-2B35-494A-8931-90EC087CF75E}" destId="{63C7C612-C4EB-43F8-BCE4-34ABB2CB6382}" srcOrd="14" destOrd="0" presId="urn:microsoft.com/office/officeart/2005/8/layout/orgChart1"/>
    <dgm:cxn modelId="{CA8FC784-F156-4440-80D0-9AC64EA321C2}" type="presParOf" srcId="{9AC6F5A0-2B35-494A-8931-90EC087CF75E}" destId="{2D242C6F-3A80-452A-A86B-54A65E3ABE23}" srcOrd="15" destOrd="0" presId="urn:microsoft.com/office/officeart/2005/8/layout/orgChart1"/>
    <dgm:cxn modelId="{E653EF47-0F9B-47FF-9239-2C3DD052AE74}" type="presParOf" srcId="{2D242C6F-3A80-452A-A86B-54A65E3ABE23}" destId="{25AB57FA-AEAC-4746-989F-8A3D3D1ECC83}" srcOrd="0" destOrd="0" presId="urn:microsoft.com/office/officeart/2005/8/layout/orgChart1"/>
    <dgm:cxn modelId="{BA0291FE-5172-431E-87E4-5E724342D6C3}" type="presParOf" srcId="{25AB57FA-AEAC-4746-989F-8A3D3D1ECC83}" destId="{31E62D02-6213-42E4-B79F-6DAB75AACBA4}" srcOrd="0" destOrd="0" presId="urn:microsoft.com/office/officeart/2005/8/layout/orgChart1"/>
    <dgm:cxn modelId="{0A171FFE-F920-4CB5-B80C-153045ABF997}" type="presParOf" srcId="{25AB57FA-AEAC-4746-989F-8A3D3D1ECC83}" destId="{E895C9DB-630E-4AF9-B57B-A01A3AE18B9F}" srcOrd="1" destOrd="0" presId="urn:microsoft.com/office/officeart/2005/8/layout/orgChart1"/>
    <dgm:cxn modelId="{084DAB31-2710-46EB-B06D-FD64B310DA22}" type="presParOf" srcId="{2D242C6F-3A80-452A-A86B-54A65E3ABE23}" destId="{BBB943B5-A2C4-46E9-91D8-21E1D8130105}" srcOrd="1" destOrd="0" presId="urn:microsoft.com/office/officeart/2005/8/layout/orgChart1"/>
    <dgm:cxn modelId="{AEC62374-DC66-41FB-B467-91AA28B7A29A}" type="presParOf" srcId="{2D242C6F-3A80-452A-A86B-54A65E3ABE23}" destId="{F344CFB8-B284-4A0A-AE7C-19968396BF42}" srcOrd="2" destOrd="0" presId="urn:microsoft.com/office/officeart/2005/8/layout/orgChart1"/>
    <dgm:cxn modelId="{FA0D23CB-C7E6-443B-9A2C-8E7C8F8D7F72}" type="presParOf" srcId="{9AC6F5A0-2B35-494A-8931-90EC087CF75E}" destId="{07EF496D-E627-4172-956B-51BF31004EE7}" srcOrd="16" destOrd="0" presId="urn:microsoft.com/office/officeart/2005/8/layout/orgChart1"/>
    <dgm:cxn modelId="{7623AB71-B62A-49E6-9C54-ED77AC28C409}" type="presParOf" srcId="{9AC6F5A0-2B35-494A-8931-90EC087CF75E}" destId="{7C475DBA-F373-4AAD-88B8-0CA2F7A91E9B}" srcOrd="17" destOrd="0" presId="urn:microsoft.com/office/officeart/2005/8/layout/orgChart1"/>
    <dgm:cxn modelId="{D19C06B8-FB2B-4137-8D62-1D6553450948}" type="presParOf" srcId="{7C475DBA-F373-4AAD-88B8-0CA2F7A91E9B}" destId="{7F2F3183-4AF9-4862-A783-8F230ECA905A}" srcOrd="0" destOrd="0" presId="urn:microsoft.com/office/officeart/2005/8/layout/orgChart1"/>
    <dgm:cxn modelId="{6B718318-E192-468E-A724-3BA530C34869}" type="presParOf" srcId="{7F2F3183-4AF9-4862-A783-8F230ECA905A}" destId="{A477CC3C-62FA-443F-8CD3-F153ABB0BEBC}" srcOrd="0" destOrd="0" presId="urn:microsoft.com/office/officeart/2005/8/layout/orgChart1"/>
    <dgm:cxn modelId="{A4B33B37-155C-4037-9745-2977F1E45F44}" type="presParOf" srcId="{7F2F3183-4AF9-4862-A783-8F230ECA905A}" destId="{D5BE3665-2400-47E2-AC89-00FEA599192C}" srcOrd="1" destOrd="0" presId="urn:microsoft.com/office/officeart/2005/8/layout/orgChart1"/>
    <dgm:cxn modelId="{A440C85B-35FE-4A83-B8E3-44CFDB5664FF}" type="presParOf" srcId="{7C475DBA-F373-4AAD-88B8-0CA2F7A91E9B}" destId="{A0881044-486A-4C13-978A-F5CD05C67A0F}" srcOrd="1" destOrd="0" presId="urn:microsoft.com/office/officeart/2005/8/layout/orgChart1"/>
    <dgm:cxn modelId="{20F8C1D3-0B39-489B-8ED9-92332CF65910}" type="presParOf" srcId="{7C475DBA-F373-4AAD-88B8-0CA2F7A91E9B}" destId="{D9B21B8B-335C-4FCC-B16B-5C5CD3174628}" srcOrd="2" destOrd="0" presId="urn:microsoft.com/office/officeart/2005/8/layout/orgChart1"/>
    <dgm:cxn modelId="{C15868F1-4408-4ACD-A34B-AEDAE07DE10A}" type="presParOf" srcId="{A2E5FFCE-B25A-47E8-8698-F52A5B6FB77F}" destId="{5A4055F3-1881-4AE2-B97E-AA0B217C653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CDA85-31F3-4163-88AA-C521F8E88C01}">
      <dsp:nvSpPr>
        <dsp:cNvPr id="0" name=""/>
        <dsp:cNvSpPr/>
      </dsp:nvSpPr>
      <dsp:spPr>
        <a:xfrm>
          <a:off x="2457187" y="2137048"/>
          <a:ext cx="1423559" cy="1423559"/>
        </a:xfrm>
        <a:prstGeom prst="ellipse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500" kern="1200" baseline="0">
            <a:latin typeface="Times New Roman"/>
          </a:endParaRP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b="1" kern="1200" baseline="0">
              <a:solidFill>
                <a:schemeClr val="tx1"/>
              </a:solidFill>
              <a:latin typeface="Times New Roman"/>
            </a:rPr>
            <a:t>МКДОУ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b="1" kern="1200" baseline="0">
              <a:solidFill>
                <a:schemeClr val="tx1"/>
              </a:solidFill>
              <a:latin typeface="Times New Roman"/>
            </a:rPr>
            <a:t> </a:t>
          </a:r>
          <a:br>
            <a:rPr lang="ru-RU" sz="1500" kern="1200" baseline="0">
              <a:solidFill>
                <a:schemeClr val="tx1"/>
              </a:solidFill>
              <a:latin typeface="Times New Roman"/>
            </a:rPr>
          </a:br>
          <a:endParaRPr lang="ru-RU" sz="1500" kern="1200">
            <a:solidFill>
              <a:schemeClr val="tx1"/>
            </a:solidFill>
          </a:endParaRPr>
        </a:p>
      </dsp:txBody>
      <dsp:txXfrm>
        <a:off x="2665662" y="2345523"/>
        <a:ext cx="1006609" cy="1006609"/>
      </dsp:txXfrm>
    </dsp:sp>
    <dsp:sp modelId="{A3D882C7-A28A-4AAA-BF43-7EABEB2586C8}">
      <dsp:nvSpPr>
        <dsp:cNvPr id="0" name=""/>
        <dsp:cNvSpPr/>
      </dsp:nvSpPr>
      <dsp:spPr>
        <a:xfrm rot="16200000">
          <a:off x="2814130" y="1761996"/>
          <a:ext cx="7096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9673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151225" y="1764469"/>
        <a:ext cx="35483" cy="35483"/>
      </dsp:txXfrm>
    </dsp:sp>
    <dsp:sp modelId="{D5590540-63AD-40C1-87A3-9B1A8C988086}">
      <dsp:nvSpPr>
        <dsp:cNvPr id="0" name=""/>
        <dsp:cNvSpPr/>
      </dsp:nvSpPr>
      <dsp:spPr>
        <a:xfrm>
          <a:off x="2457187" y="3815"/>
          <a:ext cx="1423559" cy="1423559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 baseline="0">
            <a:latin typeface="Times New Roman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kern="1200" baseline="0">
              <a:solidFill>
                <a:schemeClr val="tx1"/>
              </a:solidFill>
              <a:latin typeface="Times New Roman"/>
            </a:rPr>
            <a:t>Музей</a:t>
          </a:r>
          <a:endParaRPr lang="ru-RU" sz="1050" kern="1200">
            <a:solidFill>
              <a:schemeClr val="tx1"/>
            </a:solidFill>
          </a:endParaRPr>
        </a:p>
      </dsp:txBody>
      <dsp:txXfrm>
        <a:off x="2665662" y="212290"/>
        <a:ext cx="1006609" cy="1006609"/>
      </dsp:txXfrm>
    </dsp:sp>
    <dsp:sp modelId="{A5032F5D-3A0C-4B98-A962-57B814260CF9}">
      <dsp:nvSpPr>
        <dsp:cNvPr id="0" name=""/>
        <dsp:cNvSpPr/>
      </dsp:nvSpPr>
      <dsp:spPr>
        <a:xfrm rot="19285714">
          <a:off x="3648045" y="2163588"/>
          <a:ext cx="7096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9673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985140" y="2166061"/>
        <a:ext cx="35483" cy="35483"/>
      </dsp:txXfrm>
    </dsp:sp>
    <dsp:sp modelId="{BD6314BE-48A7-4535-91B5-6DB4E08CA7B4}">
      <dsp:nvSpPr>
        <dsp:cNvPr id="0" name=""/>
        <dsp:cNvSpPr/>
      </dsp:nvSpPr>
      <dsp:spPr>
        <a:xfrm>
          <a:off x="4125016" y="806999"/>
          <a:ext cx="1423559" cy="1423559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kern="1200" baseline="0">
            <a:latin typeface="Times New Roman"/>
          </a:endParaRPr>
        </a:p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chemeClr val="tx1"/>
              </a:solidFill>
              <a:latin typeface="Times New Roman"/>
            </a:rPr>
            <a:t>Библиотека</a:t>
          </a:r>
          <a:endParaRPr lang="ru-RU" sz="1200" kern="1200">
            <a:solidFill>
              <a:schemeClr val="tx1"/>
            </a:solidFill>
          </a:endParaRPr>
        </a:p>
      </dsp:txBody>
      <dsp:txXfrm>
        <a:off x="4333491" y="1015474"/>
        <a:ext cx="1006609" cy="1006609"/>
      </dsp:txXfrm>
    </dsp:sp>
    <dsp:sp modelId="{992D9C73-09D9-4B78-9961-69627ECDBF9D}">
      <dsp:nvSpPr>
        <dsp:cNvPr id="0" name=""/>
        <dsp:cNvSpPr/>
      </dsp:nvSpPr>
      <dsp:spPr>
        <a:xfrm rot="771429">
          <a:off x="3854005" y="3065957"/>
          <a:ext cx="7096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9673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4191099" y="3068430"/>
        <a:ext cx="35483" cy="35483"/>
      </dsp:txXfrm>
    </dsp:sp>
    <dsp:sp modelId="{6910854B-E1FB-46A5-8E09-D61D92CA95AF}">
      <dsp:nvSpPr>
        <dsp:cNvPr id="0" name=""/>
        <dsp:cNvSpPr/>
      </dsp:nvSpPr>
      <dsp:spPr>
        <a:xfrm>
          <a:off x="4536936" y="2611737"/>
          <a:ext cx="1423559" cy="1423559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chemeClr val="tx1"/>
              </a:solidFill>
              <a:latin typeface="Times New Roman"/>
            </a:rPr>
            <a:t>Центральная районная больница</a:t>
          </a:r>
          <a:endParaRPr lang="ru-RU" sz="1200" kern="1200">
            <a:solidFill>
              <a:schemeClr val="tx1"/>
            </a:solidFill>
          </a:endParaRPr>
        </a:p>
      </dsp:txBody>
      <dsp:txXfrm>
        <a:off x="4745411" y="2820212"/>
        <a:ext cx="1006609" cy="1006609"/>
      </dsp:txXfrm>
    </dsp:sp>
    <dsp:sp modelId="{AA355D5D-1FA2-4295-9A0C-C0E4FB775D86}">
      <dsp:nvSpPr>
        <dsp:cNvPr id="0" name=""/>
        <dsp:cNvSpPr/>
      </dsp:nvSpPr>
      <dsp:spPr>
        <a:xfrm rot="3857143">
          <a:off x="3276918" y="3789601"/>
          <a:ext cx="7096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9673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614013" y="3792074"/>
        <a:ext cx="35483" cy="35483"/>
      </dsp:txXfrm>
    </dsp:sp>
    <dsp:sp modelId="{92C95600-1A22-4E4F-AC89-06984486B64A}">
      <dsp:nvSpPr>
        <dsp:cNvPr id="0" name=""/>
        <dsp:cNvSpPr/>
      </dsp:nvSpPr>
      <dsp:spPr>
        <a:xfrm>
          <a:off x="3382762" y="4059025"/>
          <a:ext cx="1423559" cy="1423559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kern="1200" baseline="0">
            <a:latin typeface="Times New Roman"/>
          </a:endParaRPr>
        </a:p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chemeClr val="tx1"/>
              </a:solidFill>
              <a:latin typeface="Times New Roman"/>
            </a:rPr>
            <a:t>Пожарная часть</a:t>
          </a:r>
          <a:endParaRPr lang="ru-RU" sz="1200" kern="1200">
            <a:solidFill>
              <a:schemeClr val="tx1"/>
            </a:solidFill>
          </a:endParaRPr>
        </a:p>
      </dsp:txBody>
      <dsp:txXfrm>
        <a:off x="3591237" y="4267500"/>
        <a:ext cx="1006609" cy="1006609"/>
      </dsp:txXfrm>
    </dsp:sp>
    <dsp:sp modelId="{77E4ADF2-50E9-4C2C-BB0A-E5E23691BB4D}">
      <dsp:nvSpPr>
        <dsp:cNvPr id="0" name=""/>
        <dsp:cNvSpPr/>
      </dsp:nvSpPr>
      <dsp:spPr>
        <a:xfrm rot="6942857">
          <a:off x="2351343" y="3789601"/>
          <a:ext cx="7096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9673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688438" y="3792074"/>
        <a:ext cx="35483" cy="35483"/>
      </dsp:txXfrm>
    </dsp:sp>
    <dsp:sp modelId="{5DF2CD55-C104-463A-BCDA-0957ADE66A97}">
      <dsp:nvSpPr>
        <dsp:cNvPr id="0" name=""/>
        <dsp:cNvSpPr/>
      </dsp:nvSpPr>
      <dsp:spPr>
        <a:xfrm>
          <a:off x="1531612" y="4059025"/>
          <a:ext cx="1423559" cy="1423559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kern="1200" baseline="0">
            <a:latin typeface="Times New Roman"/>
          </a:endParaRPr>
        </a:p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 baseline="0">
              <a:solidFill>
                <a:schemeClr val="tx1"/>
              </a:solidFill>
              <a:latin typeface="Times New Roman"/>
            </a:rPr>
            <a:t>Р</a:t>
          </a:r>
          <a:r>
            <a:rPr lang="ru-RU" sz="1200" kern="1200" baseline="0">
              <a:solidFill>
                <a:schemeClr val="tx1"/>
              </a:solidFill>
              <a:latin typeface="Times New Roman"/>
            </a:rPr>
            <a:t>одители</a:t>
          </a:r>
          <a:r>
            <a:rPr lang="ru-RU" sz="1600" kern="1200" baseline="0">
              <a:solidFill>
                <a:schemeClr val="tx1"/>
              </a:solidFill>
              <a:latin typeface="Times New Roman"/>
            </a:rPr>
            <a:t> </a:t>
          </a:r>
          <a:endParaRPr lang="ru-RU" sz="1600" kern="1200">
            <a:solidFill>
              <a:schemeClr val="tx1"/>
            </a:solidFill>
          </a:endParaRPr>
        </a:p>
      </dsp:txBody>
      <dsp:txXfrm>
        <a:off x="1740087" y="4267500"/>
        <a:ext cx="1006609" cy="1006609"/>
      </dsp:txXfrm>
    </dsp:sp>
    <dsp:sp modelId="{5D78C233-0559-4265-8982-02544305DAE8}">
      <dsp:nvSpPr>
        <dsp:cNvPr id="0" name=""/>
        <dsp:cNvSpPr/>
      </dsp:nvSpPr>
      <dsp:spPr>
        <a:xfrm rot="10028571">
          <a:off x="1774256" y="3065957"/>
          <a:ext cx="7096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9673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111351" y="3068430"/>
        <a:ext cx="35483" cy="35483"/>
      </dsp:txXfrm>
    </dsp:sp>
    <dsp:sp modelId="{23EAEE0F-FFDB-4395-BF22-9D394D34F035}">
      <dsp:nvSpPr>
        <dsp:cNvPr id="0" name=""/>
        <dsp:cNvSpPr/>
      </dsp:nvSpPr>
      <dsp:spPr>
        <a:xfrm>
          <a:off x="377439" y="2611737"/>
          <a:ext cx="1423559" cy="1423559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 baseline="0">
            <a:latin typeface="Times New Roman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chemeClr val="tx1"/>
              </a:solidFill>
              <a:latin typeface="Times New Roman"/>
            </a:rPr>
            <a:t>Школа </a:t>
          </a:r>
          <a:endParaRPr lang="ru-RU" sz="1200" kern="1200">
            <a:solidFill>
              <a:schemeClr val="tx1"/>
            </a:solidFill>
          </a:endParaRPr>
        </a:p>
      </dsp:txBody>
      <dsp:txXfrm>
        <a:off x="585914" y="2820212"/>
        <a:ext cx="1006609" cy="1006609"/>
      </dsp:txXfrm>
    </dsp:sp>
    <dsp:sp modelId="{EDC074D7-83CA-4DE8-B7CF-59F0C92BB28D}">
      <dsp:nvSpPr>
        <dsp:cNvPr id="0" name=""/>
        <dsp:cNvSpPr/>
      </dsp:nvSpPr>
      <dsp:spPr>
        <a:xfrm rot="13114286">
          <a:off x="1983374" y="2164693"/>
          <a:ext cx="706128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06128" y="20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318785" y="2167255"/>
        <a:ext cx="35306" cy="35306"/>
      </dsp:txXfrm>
    </dsp:sp>
    <dsp:sp modelId="{3DDE47AB-5383-492E-9F24-C877D2526824}">
      <dsp:nvSpPr>
        <dsp:cNvPr id="0" name=""/>
        <dsp:cNvSpPr/>
      </dsp:nvSpPr>
      <dsp:spPr>
        <a:xfrm>
          <a:off x="762553" y="835961"/>
          <a:ext cx="1477170" cy="1365634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 baseline="0">
            <a:latin typeface="Times New Roman"/>
          </a:endParaRPr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>
              <a:solidFill>
                <a:schemeClr val="tx1"/>
              </a:solidFill>
              <a:latin typeface="Times New Roman"/>
            </a:rPr>
            <a:t>Учредитель </a:t>
          </a:r>
          <a:endParaRPr lang="ru-RU" sz="1200" kern="1200">
            <a:solidFill>
              <a:schemeClr val="tx1"/>
            </a:solidFill>
          </a:endParaRPr>
        </a:p>
      </dsp:txBody>
      <dsp:txXfrm>
        <a:off x="978880" y="1035953"/>
        <a:ext cx="1044516" cy="9656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EF496D-E627-4172-956B-51BF31004EE7}">
      <dsp:nvSpPr>
        <dsp:cNvPr id="0" name=""/>
        <dsp:cNvSpPr/>
      </dsp:nvSpPr>
      <dsp:spPr>
        <a:xfrm>
          <a:off x="2258776" y="963803"/>
          <a:ext cx="201848" cy="6343798"/>
        </a:xfrm>
        <a:custGeom>
          <a:avLst/>
          <a:gdLst/>
          <a:ahLst/>
          <a:cxnLst/>
          <a:rect l="0" t="0" r="0" b="0"/>
          <a:pathLst>
            <a:path>
              <a:moveTo>
                <a:pt x="201848" y="0"/>
              </a:moveTo>
              <a:lnTo>
                <a:pt x="201848" y="6343798"/>
              </a:lnTo>
              <a:lnTo>
                <a:pt x="0" y="6343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7C612-C4EB-43F8-BCE4-34ABB2CB6382}">
      <dsp:nvSpPr>
        <dsp:cNvPr id="0" name=""/>
        <dsp:cNvSpPr/>
      </dsp:nvSpPr>
      <dsp:spPr>
        <a:xfrm>
          <a:off x="2460625" y="963803"/>
          <a:ext cx="201848" cy="4978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8920"/>
              </a:lnTo>
              <a:lnTo>
                <a:pt x="201848" y="4978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56601-D490-4697-891F-39659C6138C9}">
      <dsp:nvSpPr>
        <dsp:cNvPr id="0" name=""/>
        <dsp:cNvSpPr/>
      </dsp:nvSpPr>
      <dsp:spPr>
        <a:xfrm>
          <a:off x="2258776" y="963803"/>
          <a:ext cx="201848" cy="4978920"/>
        </a:xfrm>
        <a:custGeom>
          <a:avLst/>
          <a:gdLst/>
          <a:ahLst/>
          <a:cxnLst/>
          <a:rect l="0" t="0" r="0" b="0"/>
          <a:pathLst>
            <a:path>
              <a:moveTo>
                <a:pt x="201848" y="0"/>
              </a:moveTo>
              <a:lnTo>
                <a:pt x="201848" y="4978920"/>
              </a:lnTo>
              <a:lnTo>
                <a:pt x="0" y="4978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40F1F4-412B-405B-89B6-1BE71132703B}">
      <dsp:nvSpPr>
        <dsp:cNvPr id="0" name=""/>
        <dsp:cNvSpPr/>
      </dsp:nvSpPr>
      <dsp:spPr>
        <a:xfrm>
          <a:off x="2460625" y="963803"/>
          <a:ext cx="201848" cy="3614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4042"/>
              </a:lnTo>
              <a:lnTo>
                <a:pt x="201848" y="3614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EB077-FA0F-4EC0-9F72-5C6FE9378BA4}">
      <dsp:nvSpPr>
        <dsp:cNvPr id="0" name=""/>
        <dsp:cNvSpPr/>
      </dsp:nvSpPr>
      <dsp:spPr>
        <a:xfrm>
          <a:off x="2258776" y="963803"/>
          <a:ext cx="201848" cy="3614042"/>
        </a:xfrm>
        <a:custGeom>
          <a:avLst/>
          <a:gdLst/>
          <a:ahLst/>
          <a:cxnLst/>
          <a:rect l="0" t="0" r="0" b="0"/>
          <a:pathLst>
            <a:path>
              <a:moveTo>
                <a:pt x="201848" y="0"/>
              </a:moveTo>
              <a:lnTo>
                <a:pt x="201848" y="3614042"/>
              </a:lnTo>
              <a:lnTo>
                <a:pt x="0" y="3614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8712C-D899-4836-B8D7-EFC52E8D6794}">
      <dsp:nvSpPr>
        <dsp:cNvPr id="0" name=""/>
        <dsp:cNvSpPr/>
      </dsp:nvSpPr>
      <dsp:spPr>
        <a:xfrm>
          <a:off x="2460625" y="963803"/>
          <a:ext cx="201848" cy="2249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9165"/>
              </a:lnTo>
              <a:lnTo>
                <a:pt x="201848" y="224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5AFD3-93B8-4143-BEEA-F72AAF2FBF13}">
      <dsp:nvSpPr>
        <dsp:cNvPr id="0" name=""/>
        <dsp:cNvSpPr/>
      </dsp:nvSpPr>
      <dsp:spPr>
        <a:xfrm>
          <a:off x="2258776" y="963803"/>
          <a:ext cx="201848" cy="2249165"/>
        </a:xfrm>
        <a:custGeom>
          <a:avLst/>
          <a:gdLst/>
          <a:ahLst/>
          <a:cxnLst/>
          <a:rect l="0" t="0" r="0" b="0"/>
          <a:pathLst>
            <a:path>
              <a:moveTo>
                <a:pt x="201848" y="0"/>
              </a:moveTo>
              <a:lnTo>
                <a:pt x="201848" y="2249165"/>
              </a:lnTo>
              <a:lnTo>
                <a:pt x="0" y="22491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9EE70E-9C34-46DA-B15A-0D110EB05C75}">
      <dsp:nvSpPr>
        <dsp:cNvPr id="0" name=""/>
        <dsp:cNvSpPr/>
      </dsp:nvSpPr>
      <dsp:spPr>
        <a:xfrm>
          <a:off x="2460625" y="963803"/>
          <a:ext cx="201848" cy="884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4287"/>
              </a:lnTo>
              <a:lnTo>
                <a:pt x="201848" y="8842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E6A095-F23D-4B62-AE0B-E793413E6610}">
      <dsp:nvSpPr>
        <dsp:cNvPr id="0" name=""/>
        <dsp:cNvSpPr/>
      </dsp:nvSpPr>
      <dsp:spPr>
        <a:xfrm>
          <a:off x="2258776" y="963803"/>
          <a:ext cx="201848" cy="884287"/>
        </a:xfrm>
        <a:custGeom>
          <a:avLst/>
          <a:gdLst/>
          <a:ahLst/>
          <a:cxnLst/>
          <a:rect l="0" t="0" r="0" b="0"/>
          <a:pathLst>
            <a:path>
              <a:moveTo>
                <a:pt x="201848" y="0"/>
              </a:moveTo>
              <a:lnTo>
                <a:pt x="201848" y="884287"/>
              </a:lnTo>
              <a:lnTo>
                <a:pt x="0" y="8842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2E5ECF-B96F-4E67-9921-E39BAFC23167}">
      <dsp:nvSpPr>
        <dsp:cNvPr id="0" name=""/>
        <dsp:cNvSpPr/>
      </dsp:nvSpPr>
      <dsp:spPr>
        <a:xfrm>
          <a:off x="1499443" y="2621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1" i="1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baseline="0">
              <a:latin typeface="Times New Roman"/>
            </a:rPr>
            <a:t>Пространство МКДОУ</a:t>
          </a:r>
          <a:endParaRPr lang="ru-RU" sz="1400" kern="1200"/>
        </a:p>
      </dsp:txBody>
      <dsp:txXfrm>
        <a:off x="1499443" y="2621"/>
        <a:ext cx="1922363" cy="961181"/>
      </dsp:txXfrm>
    </dsp:sp>
    <dsp:sp modelId="{48A8496E-2AD2-4A29-B184-035C41977C55}">
      <dsp:nvSpPr>
        <dsp:cNvPr id="0" name=""/>
        <dsp:cNvSpPr/>
      </dsp:nvSpPr>
      <dsp:spPr>
        <a:xfrm>
          <a:off x="336413" y="1367499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Кабинет </a:t>
          </a:r>
          <a:br>
            <a:rPr lang="ru-RU" sz="1400" kern="1200" baseline="0">
              <a:latin typeface="Times New Roman"/>
            </a:rPr>
          </a:br>
          <a:r>
            <a:rPr lang="ru-RU" sz="1400" kern="1200" baseline="0">
              <a:latin typeface="Times New Roman"/>
            </a:rPr>
            <a:t>заведующего</a:t>
          </a:r>
          <a:endParaRPr lang="ru-RU" sz="1400" kern="1200"/>
        </a:p>
      </dsp:txBody>
      <dsp:txXfrm>
        <a:off x="336413" y="1367499"/>
        <a:ext cx="1922363" cy="961181"/>
      </dsp:txXfrm>
    </dsp:sp>
    <dsp:sp modelId="{14DA8A0C-68C2-420E-9D7A-2EE7D70ADC14}">
      <dsp:nvSpPr>
        <dsp:cNvPr id="0" name=""/>
        <dsp:cNvSpPr/>
      </dsp:nvSpPr>
      <dsp:spPr>
        <a:xfrm>
          <a:off x="2662473" y="1367499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Групповые помещения</a:t>
          </a:r>
          <a:endParaRPr lang="ru-RU" sz="1400" kern="1200"/>
        </a:p>
      </dsp:txBody>
      <dsp:txXfrm>
        <a:off x="2662473" y="1367499"/>
        <a:ext cx="1922363" cy="961181"/>
      </dsp:txXfrm>
    </dsp:sp>
    <dsp:sp modelId="{7B1FA1A6-2A2A-4F2C-B2F1-BA653FED4E66}">
      <dsp:nvSpPr>
        <dsp:cNvPr id="0" name=""/>
        <dsp:cNvSpPr/>
      </dsp:nvSpPr>
      <dsp:spPr>
        <a:xfrm>
          <a:off x="336413" y="2732377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Методический кабинет</a:t>
          </a:r>
          <a:endParaRPr lang="ru-RU" sz="1400" kern="1200"/>
        </a:p>
      </dsp:txBody>
      <dsp:txXfrm>
        <a:off x="336413" y="2732377"/>
        <a:ext cx="1922363" cy="961181"/>
      </dsp:txXfrm>
    </dsp:sp>
    <dsp:sp modelId="{EC8F6BF1-7091-497D-AE33-6EC7B031DB56}">
      <dsp:nvSpPr>
        <dsp:cNvPr id="0" name=""/>
        <dsp:cNvSpPr/>
      </dsp:nvSpPr>
      <dsp:spPr>
        <a:xfrm>
          <a:off x="2662473" y="2732377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Бытовые помещения: прачечная, кастелянная,столовая, служебные помещения для персонала </a:t>
          </a:r>
          <a:endParaRPr lang="ru-RU" sz="1400" kern="1200"/>
        </a:p>
      </dsp:txBody>
      <dsp:txXfrm>
        <a:off x="2662473" y="2732377"/>
        <a:ext cx="1922363" cy="961181"/>
      </dsp:txXfrm>
    </dsp:sp>
    <dsp:sp modelId="{C68C1BE0-59C3-4023-B4C9-5AA1CCF0641D}">
      <dsp:nvSpPr>
        <dsp:cNvPr id="0" name=""/>
        <dsp:cNvSpPr/>
      </dsp:nvSpPr>
      <dsp:spPr>
        <a:xfrm>
          <a:off x="336413" y="4097255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Медицинский кабинет</a:t>
          </a:r>
          <a:endParaRPr lang="ru-RU" sz="1400" kern="1200"/>
        </a:p>
      </dsp:txBody>
      <dsp:txXfrm>
        <a:off x="336413" y="4097255"/>
        <a:ext cx="1922363" cy="961181"/>
      </dsp:txXfrm>
    </dsp:sp>
    <dsp:sp modelId="{556DEC38-A274-4FB8-A0E3-C2B506EDCCDB}">
      <dsp:nvSpPr>
        <dsp:cNvPr id="0" name=""/>
        <dsp:cNvSpPr/>
      </dsp:nvSpPr>
      <dsp:spPr>
        <a:xfrm>
          <a:off x="2662473" y="4097255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Пищеблок </a:t>
          </a:r>
          <a:endParaRPr lang="ru-RU" sz="1400" kern="1200"/>
        </a:p>
      </dsp:txBody>
      <dsp:txXfrm>
        <a:off x="2662473" y="4097255"/>
        <a:ext cx="1922363" cy="961181"/>
      </dsp:txXfrm>
    </dsp:sp>
    <dsp:sp modelId="{EED4EE21-B8D0-47DB-88B6-85C2B0526F04}">
      <dsp:nvSpPr>
        <dsp:cNvPr id="0" name=""/>
        <dsp:cNvSpPr/>
      </dsp:nvSpPr>
      <dsp:spPr>
        <a:xfrm>
          <a:off x="336413" y="5462133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Участки для прогулок детей (для каждой возрастной группы)</a:t>
          </a:r>
        </a:p>
      </dsp:txBody>
      <dsp:txXfrm>
        <a:off x="336413" y="5462133"/>
        <a:ext cx="1922363" cy="961181"/>
      </dsp:txXfrm>
    </dsp:sp>
    <dsp:sp modelId="{31E62D02-6213-42E4-B79F-6DAB75AACBA4}">
      <dsp:nvSpPr>
        <dsp:cNvPr id="0" name=""/>
        <dsp:cNvSpPr/>
      </dsp:nvSpPr>
      <dsp:spPr>
        <a:xfrm>
          <a:off x="2662473" y="5462133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Совмещенный</a:t>
          </a:r>
          <a:br>
            <a:rPr lang="ru-RU" sz="1400" kern="1200" baseline="0">
              <a:latin typeface="Times New Roman"/>
            </a:rPr>
          </a:br>
          <a:r>
            <a:rPr lang="ru-RU" sz="1400" kern="1200" baseline="0">
              <a:latin typeface="Times New Roman"/>
            </a:rPr>
            <a:t>музыкально-спортивный зал</a:t>
          </a:r>
          <a:endParaRPr lang="ru-RU" sz="1400" kern="1200"/>
        </a:p>
      </dsp:txBody>
      <dsp:txXfrm>
        <a:off x="2662473" y="5462133"/>
        <a:ext cx="1922363" cy="961181"/>
      </dsp:txXfrm>
    </dsp:sp>
    <dsp:sp modelId="{A477CC3C-62FA-443F-8CD3-F153ABB0BEBC}">
      <dsp:nvSpPr>
        <dsp:cNvPr id="0" name=""/>
        <dsp:cNvSpPr/>
      </dsp:nvSpPr>
      <dsp:spPr>
        <a:xfrm>
          <a:off x="336413" y="6827011"/>
          <a:ext cx="1922363" cy="9611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>
              <a:latin typeface="Times New Roman"/>
            </a:rPr>
            <a:t>Цветники, мини огород</a:t>
          </a:r>
          <a:endParaRPr lang="ru-RU" sz="1400" kern="1200"/>
        </a:p>
      </dsp:txBody>
      <dsp:txXfrm>
        <a:off x="336413" y="6827011"/>
        <a:ext cx="1922363" cy="961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3EA1-0999-48FC-8FA0-AA04D11B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34</Pages>
  <Words>7300</Words>
  <Characters>41611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97</cp:revision>
  <cp:lastPrinted>2021-04-05T22:38:00Z</cp:lastPrinted>
  <dcterms:created xsi:type="dcterms:W3CDTF">2016-06-08T23:18:00Z</dcterms:created>
  <dcterms:modified xsi:type="dcterms:W3CDTF">2025-07-28T05:20:00Z</dcterms:modified>
</cp:coreProperties>
</file>